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46CC1" w14:textId="77777777" w:rsidR="00856548" w:rsidRPr="00856548" w:rsidRDefault="00856548" w:rsidP="00856548">
      <w:pPr>
        <w:widowControl/>
        <w:spacing w:after="200" w:line="276" w:lineRule="auto"/>
        <w:jc w:val="center"/>
        <w:rPr>
          <w:rFonts w:ascii="Copperplate Gothic Bold" w:eastAsiaTheme="minorHAnsi" w:hAnsi="Copperplate Gothic Bold" w:cstheme="minorBidi"/>
          <w:color w:val="auto"/>
          <w:kern w:val="0"/>
          <w:sz w:val="72"/>
          <w:szCs w:val="72"/>
        </w:rPr>
      </w:pPr>
      <w:r w:rsidRPr="00856548">
        <w:rPr>
          <w:rFonts w:ascii="Copperplate Gothic Bold" w:eastAsiaTheme="minorHAnsi" w:hAnsi="Copperplate Gothic Bold" w:cstheme="minorBidi"/>
          <w:color w:val="auto"/>
          <w:kern w:val="0"/>
          <w:sz w:val="72"/>
          <w:szCs w:val="72"/>
        </w:rPr>
        <w:t>FAMILY HANDBOOK</w:t>
      </w:r>
    </w:p>
    <w:p w14:paraId="1B3D1F97" w14:textId="77777777" w:rsidR="00FD2339" w:rsidRDefault="00FD2339" w:rsidP="00856548">
      <w:pPr>
        <w:widowControl/>
        <w:spacing w:after="200" w:line="276" w:lineRule="auto"/>
        <w:jc w:val="center"/>
        <w:rPr>
          <w:rFonts w:asciiTheme="minorHAnsi" w:eastAsiaTheme="minorHAnsi" w:hAnsiTheme="minorHAnsi" w:cstheme="minorBidi"/>
          <w:color w:val="auto"/>
          <w:kern w:val="0"/>
          <w:sz w:val="52"/>
          <w:szCs w:val="52"/>
        </w:rPr>
      </w:pPr>
    </w:p>
    <w:p w14:paraId="12F19C34" w14:textId="77777777" w:rsidR="002102A8" w:rsidRDefault="00856548" w:rsidP="00856548">
      <w:pPr>
        <w:widowControl/>
        <w:spacing w:after="200" w:line="276" w:lineRule="auto"/>
        <w:jc w:val="center"/>
        <w:rPr>
          <w:rFonts w:asciiTheme="minorHAnsi" w:eastAsiaTheme="minorHAnsi" w:hAnsiTheme="minorHAnsi" w:cstheme="minorBidi"/>
          <w:color w:val="auto"/>
          <w:kern w:val="0"/>
          <w:sz w:val="52"/>
          <w:szCs w:val="52"/>
        </w:rPr>
      </w:pPr>
      <w:r>
        <w:rPr>
          <w:noProof/>
        </w:rPr>
        <w:drawing>
          <wp:inline distT="0" distB="0" distL="0" distR="0" wp14:anchorId="4C8B5A3E" wp14:editId="1911CEDF">
            <wp:extent cx="5636591" cy="4876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5641904" cy="4881397"/>
                    </a:xfrm>
                    <a:prstGeom prst="rect">
                      <a:avLst/>
                    </a:prstGeom>
                    <a:noFill/>
                    <a:ln>
                      <a:noFill/>
                    </a:ln>
                  </pic:spPr>
                </pic:pic>
              </a:graphicData>
            </a:graphic>
          </wp:inline>
        </w:drawing>
      </w:r>
    </w:p>
    <w:p w14:paraId="5A024125" w14:textId="77777777" w:rsidR="00856548" w:rsidRDefault="00856548" w:rsidP="00856548">
      <w:pPr>
        <w:widowControl/>
        <w:spacing w:after="200" w:line="276" w:lineRule="auto"/>
        <w:jc w:val="center"/>
        <w:rPr>
          <w:rFonts w:asciiTheme="minorHAnsi" w:eastAsiaTheme="minorHAnsi" w:hAnsiTheme="minorHAnsi" w:cstheme="minorBidi"/>
          <w:color w:val="auto"/>
          <w:kern w:val="0"/>
          <w:sz w:val="52"/>
          <w:szCs w:val="52"/>
        </w:rPr>
      </w:pPr>
    </w:p>
    <w:p w14:paraId="238A0282" w14:textId="77777777" w:rsidR="00856548" w:rsidRPr="00856548" w:rsidRDefault="00856548" w:rsidP="00856548">
      <w:pPr>
        <w:widowControl/>
        <w:spacing w:after="200" w:line="276" w:lineRule="auto"/>
        <w:jc w:val="center"/>
        <w:rPr>
          <w:rFonts w:ascii="Copperplate Gothic Bold" w:eastAsiaTheme="minorHAnsi" w:hAnsi="Copperplate Gothic Bold" w:cstheme="minorBidi"/>
          <w:color w:val="auto"/>
          <w:kern w:val="0"/>
          <w:sz w:val="56"/>
          <w:szCs w:val="56"/>
        </w:rPr>
      </w:pPr>
      <w:r w:rsidRPr="00856548">
        <w:rPr>
          <w:rFonts w:ascii="Copperplate Gothic Bold" w:eastAsiaTheme="minorHAnsi" w:hAnsi="Copperplate Gothic Bold" w:cstheme="minorBidi"/>
          <w:color w:val="auto"/>
          <w:kern w:val="0"/>
          <w:sz w:val="56"/>
          <w:szCs w:val="56"/>
        </w:rPr>
        <w:t>Berean Christian Academy</w:t>
      </w:r>
    </w:p>
    <w:p w14:paraId="008EF572" w14:textId="77777777" w:rsidR="00856548" w:rsidRDefault="00856548" w:rsidP="00856548">
      <w:pPr>
        <w:widowControl/>
        <w:spacing w:after="200" w:line="276" w:lineRule="auto"/>
        <w:jc w:val="center"/>
        <w:rPr>
          <w:rFonts w:ascii="Arial Narrow" w:hAnsi="Arial Narrow"/>
          <w:b/>
          <w:color w:val="auto"/>
          <w:sz w:val="32"/>
        </w:rPr>
      </w:pPr>
    </w:p>
    <w:p w14:paraId="076ABD15" w14:textId="77777777" w:rsidR="00E94AC4" w:rsidRPr="00EE59B1" w:rsidRDefault="00E94AC4" w:rsidP="00E94AC4">
      <w:pPr>
        <w:jc w:val="center"/>
        <w:rPr>
          <w:rFonts w:ascii="Arial Narrow" w:hAnsi="Arial Narrow"/>
          <w:b/>
          <w:color w:val="auto"/>
          <w:sz w:val="32"/>
        </w:rPr>
      </w:pPr>
    </w:p>
    <w:p w14:paraId="24E4779E" w14:textId="77777777" w:rsidR="00E94AC4" w:rsidRPr="00EE59B1" w:rsidRDefault="00E94AC4" w:rsidP="00E94AC4">
      <w:pPr>
        <w:jc w:val="center"/>
        <w:rPr>
          <w:rFonts w:ascii="Arial Narrow" w:hAnsi="Arial Narrow"/>
          <w:b/>
          <w:color w:val="auto"/>
          <w:sz w:val="32"/>
        </w:rPr>
      </w:pPr>
    </w:p>
    <w:p w14:paraId="6BCDB516" w14:textId="77777777" w:rsidR="00E94AC4" w:rsidRPr="00EE59B1" w:rsidRDefault="00E94AC4" w:rsidP="00E94AC4">
      <w:pPr>
        <w:jc w:val="center"/>
        <w:rPr>
          <w:rFonts w:ascii="Arial Narrow" w:hAnsi="Arial Narrow"/>
          <w:b/>
          <w:color w:val="auto"/>
          <w:sz w:val="32"/>
        </w:rPr>
      </w:pPr>
    </w:p>
    <w:p w14:paraId="4DA8F687" w14:textId="77777777" w:rsidR="00E94AC4" w:rsidRPr="00EE59B1" w:rsidRDefault="00E94AC4" w:rsidP="00E94AC4">
      <w:pPr>
        <w:jc w:val="center"/>
        <w:rPr>
          <w:rFonts w:ascii="Arial Narrow" w:hAnsi="Arial Narrow"/>
          <w:b/>
          <w:color w:val="auto"/>
          <w:sz w:val="32"/>
        </w:rPr>
      </w:pPr>
    </w:p>
    <w:p w14:paraId="66068011" w14:textId="77777777" w:rsidR="00F5331F" w:rsidRPr="00EE59B1" w:rsidRDefault="0042530E" w:rsidP="00E94AC4">
      <w:pPr>
        <w:jc w:val="center"/>
        <w:rPr>
          <w:rFonts w:ascii="Arial Narrow" w:hAnsi="Arial Narrow"/>
          <w:b/>
          <w:color w:val="auto"/>
          <w:sz w:val="32"/>
        </w:rPr>
      </w:pPr>
      <w:r>
        <w:rPr>
          <w:rFonts w:ascii="Arial Narrow" w:hAnsi="Arial Narrow"/>
          <w:b/>
          <w:color w:val="auto"/>
          <w:sz w:val="32"/>
        </w:rPr>
        <w:t xml:space="preserve"> </w:t>
      </w:r>
      <w:r w:rsidR="00F5331F" w:rsidRPr="00EE59B1">
        <w:rPr>
          <w:rFonts w:ascii="Arial Narrow" w:hAnsi="Arial Narrow"/>
          <w:b/>
          <w:color w:val="auto"/>
          <w:sz w:val="32"/>
        </w:rPr>
        <w:t>FAMILY HANDBOOK</w:t>
      </w:r>
    </w:p>
    <w:p w14:paraId="226C0304" w14:textId="77777777" w:rsidR="00F5331F" w:rsidRPr="00EE59B1" w:rsidRDefault="00F5331F">
      <w:pPr>
        <w:jc w:val="center"/>
        <w:rPr>
          <w:rFonts w:ascii="Arial Narrow" w:hAnsi="Arial Narrow"/>
          <w:b/>
          <w:color w:val="auto"/>
          <w:sz w:val="28"/>
        </w:rPr>
      </w:pPr>
      <w:r w:rsidRPr="00EE59B1">
        <w:rPr>
          <w:rFonts w:ascii="Arial Narrow" w:hAnsi="Arial Narrow"/>
          <w:b/>
          <w:color w:val="auto"/>
          <w:sz w:val="28"/>
        </w:rPr>
        <w:t>TABLE OF CONTENTS</w:t>
      </w:r>
    </w:p>
    <w:p w14:paraId="24BC6714" w14:textId="77777777" w:rsidR="00233372" w:rsidRPr="00EE59B1" w:rsidRDefault="00233372">
      <w:pPr>
        <w:rPr>
          <w:rFonts w:ascii="Arial Narrow" w:hAnsi="Arial Narrow"/>
          <w:b/>
          <w:color w:val="auto"/>
          <w:sz w:val="24"/>
        </w:rPr>
      </w:pPr>
    </w:p>
    <w:p w14:paraId="6ACB2DB3" w14:textId="77777777" w:rsidR="00E461B0" w:rsidRPr="00EE59B1" w:rsidRDefault="00E461B0">
      <w:pPr>
        <w:rPr>
          <w:rFonts w:ascii="Arial Narrow" w:hAnsi="Arial Narrow"/>
          <w:b/>
          <w:color w:val="auto"/>
          <w:sz w:val="24"/>
        </w:rPr>
      </w:pPr>
    </w:p>
    <w:p w14:paraId="0FA51827" w14:textId="77777777" w:rsidR="00F5331F" w:rsidRPr="00EE59B1" w:rsidRDefault="00783128">
      <w:pPr>
        <w:rPr>
          <w:rFonts w:ascii="Arial Narrow" w:hAnsi="Arial Narrow"/>
          <w:b/>
          <w:color w:val="auto"/>
          <w:sz w:val="24"/>
        </w:rPr>
      </w:pPr>
      <w:r w:rsidRPr="00EE59B1">
        <w:rPr>
          <w:rFonts w:ascii="Arial Narrow" w:hAnsi="Arial Narrow"/>
          <w:b/>
          <w:color w:val="auto"/>
          <w:sz w:val="24"/>
        </w:rPr>
        <w:t>MISSION STATEMENT</w:t>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r>
      <w:r w:rsidR="005943D2" w:rsidRPr="00EE59B1">
        <w:rPr>
          <w:rFonts w:ascii="Arial Narrow" w:hAnsi="Arial Narrow"/>
          <w:b/>
          <w:color w:val="auto"/>
          <w:sz w:val="24"/>
        </w:rPr>
        <w:tab/>
        <w:t>3</w:t>
      </w:r>
    </w:p>
    <w:p w14:paraId="4B9C47D7" w14:textId="77777777" w:rsidR="00F5331F" w:rsidRPr="00EE59B1" w:rsidRDefault="00F5331F">
      <w:pPr>
        <w:rPr>
          <w:rFonts w:ascii="Arial Narrow" w:hAnsi="Arial Narrow"/>
          <w:b/>
          <w:color w:val="auto"/>
          <w:sz w:val="24"/>
        </w:rPr>
      </w:pPr>
      <w:r w:rsidRPr="00EE59B1">
        <w:rPr>
          <w:rFonts w:ascii="Arial Narrow" w:hAnsi="Arial Narrow"/>
          <w:b/>
          <w:color w:val="auto"/>
          <w:sz w:val="24"/>
        </w:rPr>
        <w:t>PHILOSOPHY</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p>
    <w:p w14:paraId="457CDB5F" w14:textId="77777777" w:rsidR="00F5331F" w:rsidRPr="00EE59B1" w:rsidRDefault="00F5331F">
      <w:pPr>
        <w:rPr>
          <w:rFonts w:ascii="Arial Narrow" w:hAnsi="Arial Narrow"/>
          <w:b/>
          <w:color w:val="auto"/>
          <w:sz w:val="24"/>
        </w:rPr>
      </w:pPr>
      <w:r w:rsidRPr="00EE59B1">
        <w:rPr>
          <w:rFonts w:ascii="Arial Narrow" w:hAnsi="Arial Narrow"/>
          <w:b/>
          <w:color w:val="auto"/>
          <w:sz w:val="24"/>
        </w:rPr>
        <w:t>NON-DISCRIMINATION POLICY</w:t>
      </w:r>
    </w:p>
    <w:p w14:paraId="61F8A44D" w14:textId="77777777" w:rsidR="00F5331F" w:rsidRPr="00EE59B1" w:rsidRDefault="00F5331F">
      <w:pPr>
        <w:rPr>
          <w:rFonts w:ascii="Arial Narrow" w:hAnsi="Arial Narrow"/>
          <w:b/>
          <w:color w:val="auto"/>
          <w:sz w:val="24"/>
        </w:rPr>
      </w:pPr>
    </w:p>
    <w:p w14:paraId="1AC4012E" w14:textId="77777777" w:rsidR="00F5331F" w:rsidRPr="00EE59B1" w:rsidRDefault="005943D2">
      <w:pPr>
        <w:rPr>
          <w:rFonts w:ascii="Arial Narrow" w:hAnsi="Arial Narrow"/>
          <w:b/>
          <w:color w:val="auto"/>
          <w:sz w:val="24"/>
        </w:rPr>
      </w:pPr>
      <w:r w:rsidRPr="00EE59B1">
        <w:rPr>
          <w:rFonts w:ascii="Arial Narrow" w:hAnsi="Arial Narrow"/>
          <w:b/>
          <w:color w:val="auto"/>
          <w:sz w:val="24"/>
        </w:rPr>
        <w:t>STATEMENT OF FAITH</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t>4</w:t>
      </w:r>
      <w:r w:rsidR="00F5331F" w:rsidRPr="00EE59B1">
        <w:rPr>
          <w:rFonts w:ascii="Arial Narrow" w:hAnsi="Arial Narrow"/>
          <w:b/>
          <w:color w:val="auto"/>
          <w:sz w:val="24"/>
        </w:rPr>
        <w:tab/>
      </w:r>
      <w:r w:rsidR="00F5331F" w:rsidRPr="00EE59B1">
        <w:rPr>
          <w:rFonts w:ascii="Arial Narrow" w:hAnsi="Arial Narrow"/>
          <w:b/>
          <w:color w:val="auto"/>
          <w:sz w:val="24"/>
        </w:rPr>
        <w:tab/>
      </w:r>
      <w:r w:rsidR="00F5331F" w:rsidRPr="00EE59B1">
        <w:rPr>
          <w:rFonts w:ascii="Arial Narrow" w:hAnsi="Arial Narrow"/>
          <w:b/>
          <w:color w:val="auto"/>
          <w:sz w:val="24"/>
        </w:rPr>
        <w:tab/>
      </w:r>
      <w:r w:rsidR="00F5331F" w:rsidRPr="00EE59B1">
        <w:rPr>
          <w:rFonts w:ascii="Arial Narrow" w:hAnsi="Arial Narrow"/>
          <w:b/>
          <w:color w:val="auto"/>
          <w:sz w:val="24"/>
        </w:rPr>
        <w:tab/>
      </w:r>
    </w:p>
    <w:p w14:paraId="6C6E0811" w14:textId="77777777" w:rsidR="00F5331F" w:rsidRPr="00EE59B1" w:rsidRDefault="00F5331F">
      <w:pPr>
        <w:rPr>
          <w:rFonts w:ascii="Arial Narrow" w:hAnsi="Arial Narrow"/>
          <w:b/>
          <w:color w:val="auto"/>
          <w:sz w:val="24"/>
        </w:rPr>
      </w:pPr>
    </w:p>
    <w:p w14:paraId="54386385" w14:textId="77777777" w:rsidR="00F5331F" w:rsidRPr="00EE59B1" w:rsidRDefault="00F5331F">
      <w:pPr>
        <w:rPr>
          <w:rFonts w:ascii="Arial Narrow" w:hAnsi="Arial Narrow"/>
          <w:b/>
          <w:color w:val="auto"/>
          <w:sz w:val="22"/>
        </w:rPr>
      </w:pPr>
      <w:r w:rsidRPr="00EE59B1">
        <w:rPr>
          <w:rFonts w:ascii="Arial Narrow" w:hAnsi="Arial Narrow"/>
          <w:b/>
          <w:color w:val="auto"/>
          <w:sz w:val="24"/>
        </w:rPr>
        <w:t>TUITION AND FEES</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5943D2" w:rsidRPr="00EE59B1">
        <w:rPr>
          <w:rFonts w:ascii="Arial Narrow" w:hAnsi="Arial Narrow"/>
          <w:b/>
          <w:color w:val="auto"/>
          <w:sz w:val="22"/>
        </w:rPr>
        <w:t>5</w:t>
      </w:r>
    </w:p>
    <w:p w14:paraId="124EBC29" w14:textId="77777777" w:rsidR="00461F16" w:rsidRPr="00EE59B1" w:rsidRDefault="00F5331F">
      <w:pPr>
        <w:rPr>
          <w:rFonts w:ascii="Arial Narrow" w:hAnsi="Arial Narrow"/>
          <w:color w:val="auto"/>
        </w:rPr>
      </w:pPr>
      <w:r w:rsidRPr="00EE59B1">
        <w:rPr>
          <w:rFonts w:ascii="Arial Narrow" w:hAnsi="Arial Narrow"/>
          <w:b/>
          <w:color w:val="auto"/>
          <w:sz w:val="24"/>
        </w:rPr>
        <w:tab/>
      </w:r>
      <w:r w:rsidR="00BF2E8E" w:rsidRPr="00EE59B1">
        <w:rPr>
          <w:rFonts w:ascii="Arial Narrow" w:hAnsi="Arial Narrow"/>
          <w:color w:val="auto"/>
        </w:rPr>
        <w:t>Tuition, Payment Options,</w:t>
      </w:r>
      <w:r w:rsidRPr="00EE59B1">
        <w:rPr>
          <w:rFonts w:ascii="Arial Narrow" w:hAnsi="Arial Narrow"/>
          <w:color w:val="auto"/>
        </w:rPr>
        <w:t xml:space="preserve"> </w:t>
      </w:r>
      <w:r w:rsidR="00BF2E8E" w:rsidRPr="00EE59B1">
        <w:rPr>
          <w:rFonts w:ascii="Arial Narrow" w:hAnsi="Arial Narrow"/>
          <w:color w:val="auto"/>
        </w:rPr>
        <w:t>and Fees</w:t>
      </w:r>
      <w:r w:rsidRPr="00EE59B1">
        <w:rPr>
          <w:rFonts w:ascii="Arial Narrow" w:hAnsi="Arial Narrow"/>
          <w:color w:val="auto"/>
        </w:rPr>
        <w:t xml:space="preserve"> </w:t>
      </w:r>
    </w:p>
    <w:p w14:paraId="71953860" w14:textId="77777777" w:rsidR="00F5331F" w:rsidRPr="00EE59B1" w:rsidRDefault="00461F16">
      <w:pPr>
        <w:rPr>
          <w:rFonts w:ascii="Arial Narrow" w:hAnsi="Arial Narrow"/>
          <w:b/>
          <w:color w:val="auto"/>
          <w:sz w:val="22"/>
        </w:rPr>
      </w:pPr>
      <w:r w:rsidRPr="00EE59B1">
        <w:rPr>
          <w:rFonts w:ascii="Arial Narrow" w:hAnsi="Arial Narrow"/>
          <w:color w:val="auto"/>
        </w:rPr>
        <w:tab/>
        <w:t>Financial aid</w:t>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p>
    <w:p w14:paraId="04A09FA8" w14:textId="77777777" w:rsidR="00F5331F" w:rsidRPr="00EE59B1" w:rsidRDefault="00F5331F">
      <w:pPr>
        <w:rPr>
          <w:rFonts w:ascii="Arial Narrow" w:hAnsi="Arial Narrow"/>
          <w:color w:val="auto"/>
          <w:sz w:val="24"/>
        </w:rPr>
      </w:pPr>
    </w:p>
    <w:p w14:paraId="2119AF59" w14:textId="77777777" w:rsidR="00F5331F" w:rsidRPr="00EE59B1" w:rsidRDefault="00F5331F">
      <w:pPr>
        <w:rPr>
          <w:rFonts w:ascii="Arial Narrow" w:hAnsi="Arial Narrow"/>
          <w:b/>
          <w:color w:val="auto"/>
          <w:sz w:val="24"/>
        </w:rPr>
      </w:pPr>
      <w:r w:rsidRPr="00EE59B1">
        <w:rPr>
          <w:rFonts w:ascii="Arial Narrow" w:hAnsi="Arial Narrow"/>
          <w:b/>
          <w:color w:val="auto"/>
          <w:sz w:val="24"/>
        </w:rPr>
        <w:t>ACADEMICS</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5943D2" w:rsidRPr="00EE59B1">
        <w:rPr>
          <w:rFonts w:ascii="Arial Narrow" w:hAnsi="Arial Narrow"/>
          <w:b/>
          <w:color w:val="auto"/>
          <w:sz w:val="22"/>
        </w:rPr>
        <w:t>6</w:t>
      </w:r>
    </w:p>
    <w:p w14:paraId="7168AF76" w14:textId="77777777" w:rsidR="00F5331F" w:rsidRPr="00EE59B1" w:rsidRDefault="00C0293E">
      <w:pPr>
        <w:rPr>
          <w:rFonts w:ascii="Arial Narrow" w:hAnsi="Arial Narrow"/>
          <w:color w:val="auto"/>
        </w:rPr>
      </w:pPr>
      <w:r w:rsidRPr="00EE59B1">
        <w:rPr>
          <w:rFonts w:ascii="Arial Narrow" w:hAnsi="Arial Narrow"/>
          <w:color w:val="auto"/>
        </w:rPr>
        <w:tab/>
        <w:t>Graduation Requirements</w:t>
      </w:r>
      <w:r w:rsidR="00F5331F" w:rsidRPr="00EE59B1">
        <w:rPr>
          <w:rFonts w:ascii="Arial Narrow" w:hAnsi="Arial Narrow"/>
          <w:color w:val="auto"/>
        </w:rPr>
        <w:t xml:space="preserve"> </w:t>
      </w:r>
    </w:p>
    <w:p w14:paraId="582042AB" w14:textId="77777777" w:rsidR="0025760F" w:rsidRDefault="0025760F" w:rsidP="00BF2E8E">
      <w:pPr>
        <w:ind w:firstLine="720"/>
        <w:rPr>
          <w:rFonts w:ascii="Arial Narrow" w:hAnsi="Arial Narrow"/>
          <w:color w:val="auto"/>
        </w:rPr>
      </w:pPr>
      <w:r>
        <w:rPr>
          <w:rFonts w:ascii="Arial Narrow" w:hAnsi="Arial Narrow"/>
          <w:color w:val="auto"/>
        </w:rPr>
        <w:t xml:space="preserve">Grade Placement, </w:t>
      </w:r>
      <w:r w:rsidR="00C0293E" w:rsidRPr="00EE59B1">
        <w:rPr>
          <w:rFonts w:ascii="Arial Narrow" w:hAnsi="Arial Narrow"/>
          <w:color w:val="auto"/>
        </w:rPr>
        <w:t xml:space="preserve">Report Card Grades, </w:t>
      </w:r>
      <w:r w:rsidR="00BF2E8E" w:rsidRPr="00EE59B1">
        <w:rPr>
          <w:rFonts w:ascii="Arial Narrow" w:hAnsi="Arial Narrow"/>
          <w:color w:val="auto"/>
        </w:rPr>
        <w:t xml:space="preserve">Grade Point Average, </w:t>
      </w:r>
    </w:p>
    <w:p w14:paraId="68AA7D40" w14:textId="77777777" w:rsidR="00B01B54" w:rsidRPr="00EE59B1" w:rsidRDefault="00F5331F" w:rsidP="00B01B54">
      <w:pPr>
        <w:ind w:firstLine="720"/>
        <w:rPr>
          <w:rFonts w:ascii="Arial Narrow" w:hAnsi="Arial Narrow"/>
          <w:color w:val="auto"/>
        </w:rPr>
      </w:pPr>
      <w:r w:rsidRPr="00EE59B1">
        <w:rPr>
          <w:rFonts w:ascii="Arial Narrow" w:hAnsi="Arial Narrow"/>
          <w:color w:val="auto"/>
        </w:rPr>
        <w:t>Honor Roll,</w:t>
      </w:r>
      <w:r w:rsidR="0025760F">
        <w:rPr>
          <w:rFonts w:ascii="Arial Narrow" w:hAnsi="Arial Narrow"/>
          <w:color w:val="auto"/>
        </w:rPr>
        <w:t xml:space="preserve"> </w:t>
      </w:r>
      <w:r w:rsidRPr="00EE59B1">
        <w:rPr>
          <w:rFonts w:ascii="Arial Narrow" w:hAnsi="Arial Narrow"/>
          <w:color w:val="auto"/>
        </w:rPr>
        <w:t xml:space="preserve">Progress Reports, </w:t>
      </w:r>
      <w:r w:rsidR="00BF2E8E" w:rsidRPr="00EE59B1">
        <w:rPr>
          <w:rFonts w:ascii="Arial Narrow" w:hAnsi="Arial Narrow"/>
          <w:color w:val="auto"/>
        </w:rPr>
        <w:t>Electronic Devices,</w:t>
      </w:r>
      <w:r w:rsidR="00C0293E" w:rsidRPr="00EE59B1">
        <w:rPr>
          <w:rFonts w:ascii="Arial Narrow" w:hAnsi="Arial Narrow"/>
          <w:color w:val="auto"/>
        </w:rPr>
        <w:t xml:space="preserve"> </w:t>
      </w:r>
      <w:r w:rsidR="00BF2E8E" w:rsidRPr="00EE59B1">
        <w:rPr>
          <w:rFonts w:ascii="Arial Narrow" w:hAnsi="Arial Narrow"/>
          <w:color w:val="auto"/>
        </w:rPr>
        <w:t>Transcripts,</w:t>
      </w:r>
      <w:r w:rsidRPr="00EE59B1">
        <w:rPr>
          <w:rFonts w:ascii="Arial Narrow" w:hAnsi="Arial Narrow"/>
          <w:color w:val="auto"/>
        </w:rPr>
        <w:t xml:space="preserve"> </w:t>
      </w:r>
    </w:p>
    <w:p w14:paraId="6F93E600" w14:textId="77777777" w:rsidR="00F5331F" w:rsidRPr="00EE59B1" w:rsidRDefault="00F5331F" w:rsidP="00B01B54">
      <w:pPr>
        <w:ind w:firstLine="720"/>
        <w:rPr>
          <w:rFonts w:ascii="Arial Narrow" w:hAnsi="Arial Narrow"/>
          <w:color w:val="auto"/>
        </w:rPr>
      </w:pPr>
      <w:r w:rsidRPr="00EE59B1">
        <w:rPr>
          <w:rFonts w:ascii="Arial Narrow" w:hAnsi="Arial Narrow"/>
          <w:color w:val="auto"/>
        </w:rPr>
        <w:t>Dropping Courses</w:t>
      </w:r>
      <w:r w:rsidR="0025760F">
        <w:rPr>
          <w:rFonts w:ascii="Arial Narrow" w:hAnsi="Arial Narrow"/>
          <w:color w:val="auto"/>
        </w:rPr>
        <w:t>, Homework</w:t>
      </w:r>
      <w:r w:rsidR="00BF2E8E" w:rsidRPr="00EE59B1">
        <w:rPr>
          <w:rFonts w:ascii="Arial Narrow" w:hAnsi="Arial Narrow"/>
          <w:color w:val="auto"/>
        </w:rPr>
        <w:tab/>
      </w:r>
      <w:r w:rsidR="00BF2E8E" w:rsidRPr="00EE59B1">
        <w:rPr>
          <w:rFonts w:ascii="Arial Narrow" w:hAnsi="Arial Narrow"/>
          <w:color w:val="auto"/>
        </w:rPr>
        <w:tab/>
      </w:r>
    </w:p>
    <w:p w14:paraId="17EB8178" w14:textId="77777777" w:rsidR="00F5331F" w:rsidRPr="00EE59B1" w:rsidRDefault="00F5331F">
      <w:pPr>
        <w:rPr>
          <w:rFonts w:ascii="Arial Narrow" w:hAnsi="Arial Narrow"/>
          <w:color w:val="auto"/>
        </w:rPr>
      </w:pPr>
    </w:p>
    <w:p w14:paraId="40D288A0" w14:textId="77777777" w:rsidR="00F5331F" w:rsidRPr="00EE59B1" w:rsidRDefault="00F5331F">
      <w:pPr>
        <w:rPr>
          <w:rFonts w:ascii="Arial Narrow" w:hAnsi="Arial Narrow"/>
          <w:b/>
          <w:color w:val="auto"/>
          <w:sz w:val="24"/>
        </w:rPr>
      </w:pPr>
      <w:r w:rsidRPr="00EE59B1">
        <w:rPr>
          <w:rFonts w:ascii="Arial Narrow" w:hAnsi="Arial Narrow"/>
          <w:b/>
          <w:color w:val="auto"/>
          <w:sz w:val="24"/>
        </w:rPr>
        <w:t>STUDENT LIFE</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461F16" w:rsidRPr="00EE59B1">
        <w:rPr>
          <w:rFonts w:ascii="Arial Narrow" w:hAnsi="Arial Narrow"/>
          <w:b/>
          <w:color w:val="auto"/>
          <w:sz w:val="22"/>
        </w:rPr>
        <w:t>10</w:t>
      </w:r>
    </w:p>
    <w:p w14:paraId="67D02628" w14:textId="77777777" w:rsidR="00F5331F" w:rsidRPr="00EE59B1" w:rsidRDefault="00F5331F">
      <w:pPr>
        <w:rPr>
          <w:rFonts w:ascii="Arial Narrow" w:hAnsi="Arial Narrow"/>
          <w:b/>
          <w:color w:val="auto"/>
          <w:sz w:val="22"/>
        </w:rPr>
      </w:pPr>
      <w:r w:rsidRPr="00EE59B1">
        <w:rPr>
          <w:rFonts w:ascii="Arial Narrow" w:hAnsi="Arial Narrow"/>
          <w:color w:val="auto"/>
        </w:rPr>
        <w:tab/>
        <w:t>Chapels, Romance, &amp; Sickness/Injury</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p>
    <w:p w14:paraId="3754CA09" w14:textId="77777777" w:rsidR="00F5331F" w:rsidRPr="00EE59B1" w:rsidRDefault="00F5331F">
      <w:pPr>
        <w:rPr>
          <w:rFonts w:ascii="Arial Narrow" w:hAnsi="Arial Narrow"/>
          <w:b/>
          <w:color w:val="auto"/>
          <w:sz w:val="22"/>
        </w:rPr>
      </w:pPr>
      <w:r w:rsidRPr="00EE59B1">
        <w:rPr>
          <w:rFonts w:ascii="Arial Narrow" w:hAnsi="Arial Narrow"/>
          <w:color w:val="auto"/>
        </w:rPr>
        <w:tab/>
        <w:t>Telephone Usage &amp; Weather</w:t>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p>
    <w:p w14:paraId="4AD79EA0" w14:textId="77777777" w:rsidR="00F5331F" w:rsidRPr="00EE59B1" w:rsidRDefault="00F5331F">
      <w:pPr>
        <w:rPr>
          <w:rFonts w:ascii="Arial Narrow" w:hAnsi="Arial Narrow"/>
          <w:b/>
          <w:color w:val="auto"/>
          <w:sz w:val="24"/>
        </w:rPr>
      </w:pPr>
    </w:p>
    <w:p w14:paraId="4CED346B" w14:textId="77777777" w:rsidR="00F5331F" w:rsidRPr="00EE59B1" w:rsidRDefault="00F5331F">
      <w:pPr>
        <w:rPr>
          <w:rFonts w:ascii="Arial Narrow" w:hAnsi="Arial Narrow"/>
          <w:b/>
          <w:color w:val="auto"/>
          <w:sz w:val="24"/>
        </w:rPr>
      </w:pPr>
      <w:r w:rsidRPr="00EE59B1">
        <w:rPr>
          <w:rFonts w:ascii="Arial Narrow" w:hAnsi="Arial Narrow"/>
          <w:b/>
          <w:color w:val="auto"/>
          <w:sz w:val="24"/>
        </w:rPr>
        <w:t>SCHOOL ATTENDANCE</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461F16" w:rsidRPr="00EE59B1">
        <w:rPr>
          <w:rFonts w:ascii="Arial Narrow" w:hAnsi="Arial Narrow"/>
          <w:b/>
          <w:color w:val="auto"/>
          <w:sz w:val="22"/>
        </w:rPr>
        <w:t>1</w:t>
      </w:r>
      <w:r w:rsidR="00156438" w:rsidRPr="00EE59B1">
        <w:rPr>
          <w:rFonts w:ascii="Arial Narrow" w:hAnsi="Arial Narrow"/>
          <w:b/>
          <w:color w:val="auto"/>
          <w:sz w:val="22"/>
        </w:rPr>
        <w:t>1</w:t>
      </w:r>
    </w:p>
    <w:p w14:paraId="4300D3F9" w14:textId="77777777" w:rsidR="0025760F" w:rsidRDefault="00C2669C" w:rsidP="00C2669C">
      <w:pPr>
        <w:rPr>
          <w:rFonts w:ascii="Arial Narrow" w:hAnsi="Arial Narrow"/>
          <w:color w:val="auto"/>
        </w:rPr>
      </w:pPr>
      <w:r w:rsidRPr="00EE59B1">
        <w:rPr>
          <w:rFonts w:ascii="Arial Narrow" w:hAnsi="Arial Narrow"/>
          <w:color w:val="auto"/>
        </w:rPr>
        <w:tab/>
      </w:r>
      <w:r w:rsidR="0025760F">
        <w:rPr>
          <w:rFonts w:ascii="Arial Narrow" w:hAnsi="Arial Narrow"/>
          <w:color w:val="auto"/>
        </w:rPr>
        <w:t>Arrival and Dismissal, Leaving School Grounds</w:t>
      </w:r>
    </w:p>
    <w:p w14:paraId="11D0CEE7" w14:textId="77777777" w:rsidR="00F5331F" w:rsidRPr="00EE59B1" w:rsidRDefault="0025760F" w:rsidP="00C2669C">
      <w:pPr>
        <w:rPr>
          <w:rFonts w:ascii="Arial Narrow" w:hAnsi="Arial Narrow"/>
          <w:color w:val="auto"/>
        </w:rPr>
      </w:pPr>
      <w:r>
        <w:rPr>
          <w:rFonts w:ascii="Arial Narrow" w:hAnsi="Arial Narrow"/>
          <w:color w:val="auto"/>
        </w:rPr>
        <w:tab/>
      </w:r>
      <w:r w:rsidR="00F5331F" w:rsidRPr="00EE59B1">
        <w:rPr>
          <w:rFonts w:ascii="Arial Narrow" w:hAnsi="Arial Narrow"/>
          <w:color w:val="auto"/>
        </w:rPr>
        <w:t>Absences</w:t>
      </w:r>
      <w:r w:rsidR="00C2669C" w:rsidRPr="00EE59B1">
        <w:rPr>
          <w:rFonts w:ascii="Arial Narrow" w:hAnsi="Arial Narrow"/>
          <w:color w:val="auto"/>
        </w:rPr>
        <w:t xml:space="preserve">, </w:t>
      </w:r>
      <w:r w:rsidR="00F5331F" w:rsidRPr="00EE59B1">
        <w:rPr>
          <w:rFonts w:ascii="Arial Narrow" w:hAnsi="Arial Narrow"/>
          <w:color w:val="auto"/>
        </w:rPr>
        <w:t>Appointment P</w:t>
      </w:r>
      <w:r w:rsidR="00C2669C" w:rsidRPr="00EE59B1">
        <w:rPr>
          <w:rFonts w:ascii="Arial Narrow" w:hAnsi="Arial Narrow"/>
          <w:color w:val="auto"/>
        </w:rPr>
        <w:t>rocedures</w:t>
      </w:r>
      <w:r w:rsidR="00F5331F" w:rsidRPr="00EE59B1">
        <w:rPr>
          <w:rFonts w:ascii="Arial Narrow" w:hAnsi="Arial Narrow"/>
          <w:color w:val="auto"/>
        </w:rPr>
        <w:tab/>
      </w:r>
    </w:p>
    <w:p w14:paraId="129E266C" w14:textId="77777777" w:rsidR="00B01B54" w:rsidRPr="00EE59B1" w:rsidRDefault="00C2669C" w:rsidP="00C2669C">
      <w:pPr>
        <w:ind w:firstLine="720"/>
        <w:rPr>
          <w:rFonts w:ascii="Arial Narrow" w:hAnsi="Arial Narrow"/>
          <w:color w:val="auto"/>
        </w:rPr>
      </w:pPr>
      <w:r w:rsidRPr="00EE59B1">
        <w:rPr>
          <w:rFonts w:ascii="Arial Narrow" w:hAnsi="Arial Narrow"/>
          <w:color w:val="auto"/>
        </w:rPr>
        <w:t xml:space="preserve">Un-Excused Absences, </w:t>
      </w:r>
    </w:p>
    <w:p w14:paraId="5834C10B" w14:textId="77777777" w:rsidR="00C0293E" w:rsidRPr="00EE59B1" w:rsidRDefault="00F5331F" w:rsidP="00B01B54">
      <w:pPr>
        <w:ind w:firstLine="720"/>
        <w:rPr>
          <w:rFonts w:ascii="Arial Narrow" w:hAnsi="Arial Narrow"/>
          <w:b/>
          <w:color w:val="auto"/>
          <w:sz w:val="22"/>
          <w:szCs w:val="22"/>
        </w:rPr>
      </w:pPr>
      <w:r w:rsidRPr="00EE59B1">
        <w:rPr>
          <w:rFonts w:ascii="Arial Narrow" w:hAnsi="Arial Narrow"/>
          <w:color w:val="auto"/>
        </w:rPr>
        <w:t>Tardies</w:t>
      </w:r>
      <w:r w:rsidR="00C2669C" w:rsidRPr="00EE59B1">
        <w:rPr>
          <w:rFonts w:ascii="Arial Narrow" w:hAnsi="Arial Narrow"/>
          <w:color w:val="auto"/>
        </w:rPr>
        <w:t xml:space="preserve">, </w:t>
      </w:r>
      <w:r w:rsidRPr="00EE59B1">
        <w:rPr>
          <w:rFonts w:ascii="Arial Narrow" w:hAnsi="Arial Narrow"/>
          <w:color w:val="auto"/>
        </w:rPr>
        <w:t xml:space="preserve">Missed Assignments, </w:t>
      </w:r>
      <w:r w:rsidR="00B01B54" w:rsidRPr="00EE59B1">
        <w:rPr>
          <w:rFonts w:ascii="Arial Narrow" w:hAnsi="Arial Narrow"/>
          <w:color w:val="auto"/>
        </w:rPr>
        <w:t>Total Absences</w:t>
      </w:r>
      <w:r w:rsidR="00C2669C" w:rsidRPr="00EE59B1">
        <w:rPr>
          <w:rFonts w:ascii="Arial Narrow" w:hAnsi="Arial Narrow"/>
          <w:color w:val="auto"/>
        </w:rPr>
        <w:tab/>
      </w:r>
      <w:r w:rsidR="00B01B54" w:rsidRPr="00EE59B1">
        <w:rPr>
          <w:rFonts w:ascii="Arial Narrow" w:hAnsi="Arial Narrow"/>
          <w:color w:val="auto"/>
        </w:rPr>
        <w:tab/>
      </w:r>
      <w:r w:rsidR="00B01B54" w:rsidRPr="00EE59B1">
        <w:rPr>
          <w:rFonts w:ascii="Arial Narrow" w:hAnsi="Arial Narrow"/>
          <w:color w:val="auto"/>
        </w:rPr>
        <w:tab/>
      </w:r>
      <w:r w:rsidR="00C2669C" w:rsidRPr="00EE59B1">
        <w:rPr>
          <w:rFonts w:ascii="Arial Narrow" w:hAnsi="Arial Narrow"/>
          <w:color w:val="auto"/>
        </w:rPr>
        <w:t xml:space="preserve"> </w:t>
      </w:r>
    </w:p>
    <w:p w14:paraId="7ADEAB98" w14:textId="77777777" w:rsidR="00F5331F" w:rsidRPr="00EE59B1" w:rsidRDefault="00EC484B" w:rsidP="00C2669C">
      <w:pPr>
        <w:ind w:firstLine="720"/>
        <w:rPr>
          <w:rFonts w:ascii="Arial Narrow" w:hAnsi="Arial Narrow"/>
          <w:b/>
          <w:color w:val="auto"/>
        </w:rPr>
      </w:pPr>
      <w:r w:rsidRPr="00EE59B1">
        <w:rPr>
          <w:rFonts w:ascii="Arial Narrow" w:hAnsi="Arial Narrow"/>
          <w:color w:val="auto"/>
        </w:rPr>
        <w:t>Extra-Curricular</w:t>
      </w:r>
      <w:r w:rsidR="00A001F9" w:rsidRPr="00EE59B1">
        <w:rPr>
          <w:rFonts w:ascii="Arial Narrow" w:hAnsi="Arial Narrow"/>
          <w:color w:val="auto"/>
        </w:rPr>
        <w:t xml:space="preserve"> Activities</w:t>
      </w:r>
      <w:r w:rsidR="00B01B54" w:rsidRPr="00EE59B1">
        <w:rPr>
          <w:rFonts w:ascii="Arial Narrow" w:hAnsi="Arial Narrow"/>
          <w:color w:val="auto"/>
        </w:rPr>
        <w:t xml:space="preserve"> &amp; </w:t>
      </w:r>
      <w:r w:rsidR="00F5331F" w:rsidRPr="00EE59B1">
        <w:rPr>
          <w:rFonts w:ascii="Arial Narrow" w:hAnsi="Arial Narrow"/>
          <w:color w:val="auto"/>
        </w:rPr>
        <w:t>Truancy</w:t>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p>
    <w:p w14:paraId="4B69D5F0" w14:textId="77777777" w:rsidR="00F5331F" w:rsidRPr="00EE59B1" w:rsidRDefault="00F5331F">
      <w:pPr>
        <w:rPr>
          <w:rFonts w:ascii="Arial Narrow" w:hAnsi="Arial Narrow"/>
          <w:color w:val="auto"/>
        </w:rPr>
      </w:pPr>
    </w:p>
    <w:p w14:paraId="36412B6F" w14:textId="77777777" w:rsidR="00C2669C" w:rsidRPr="00EE59B1" w:rsidRDefault="00F5331F">
      <w:pPr>
        <w:rPr>
          <w:rFonts w:ascii="Arial Narrow" w:hAnsi="Arial Narrow"/>
          <w:b/>
          <w:color w:val="auto"/>
          <w:sz w:val="22"/>
        </w:rPr>
      </w:pPr>
      <w:r w:rsidRPr="00EE59B1">
        <w:rPr>
          <w:rFonts w:ascii="Arial Narrow" w:hAnsi="Arial Narrow"/>
          <w:b/>
          <w:color w:val="auto"/>
          <w:sz w:val="24"/>
        </w:rPr>
        <w:t>MISCELLANEOUS</w:t>
      </w:r>
      <w:r w:rsidR="00C81029">
        <w:rPr>
          <w:rFonts w:ascii="Arial Narrow" w:hAnsi="Arial Narrow"/>
          <w:b/>
          <w:color w:val="auto"/>
          <w:sz w:val="24"/>
        </w:rPr>
        <w:t>, FIELD TRIPS</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156438" w:rsidRPr="00EE59B1">
        <w:rPr>
          <w:rFonts w:ascii="Arial Narrow" w:hAnsi="Arial Narrow"/>
          <w:b/>
          <w:color w:val="auto"/>
          <w:sz w:val="22"/>
        </w:rPr>
        <w:t>14</w:t>
      </w:r>
    </w:p>
    <w:p w14:paraId="7D2C1398" w14:textId="77777777" w:rsidR="0025760F" w:rsidRDefault="00F5331F">
      <w:pPr>
        <w:rPr>
          <w:rFonts w:ascii="Arial Narrow" w:hAnsi="Arial Narrow"/>
          <w:color w:val="auto"/>
        </w:rPr>
      </w:pPr>
      <w:r w:rsidRPr="00EE59B1">
        <w:rPr>
          <w:rFonts w:ascii="Arial Narrow" w:hAnsi="Arial Narrow"/>
          <w:color w:val="auto"/>
        </w:rPr>
        <w:tab/>
        <w:t>Visitors</w:t>
      </w:r>
    </w:p>
    <w:p w14:paraId="1EF898FE" w14:textId="77777777" w:rsidR="0025760F" w:rsidRDefault="0025760F">
      <w:pPr>
        <w:rPr>
          <w:rFonts w:ascii="Arial Narrow" w:hAnsi="Arial Narrow"/>
          <w:color w:val="auto"/>
        </w:rPr>
      </w:pPr>
      <w:r>
        <w:rPr>
          <w:rFonts w:ascii="Arial Narrow" w:hAnsi="Arial Narrow"/>
          <w:color w:val="auto"/>
        </w:rPr>
        <w:tab/>
        <w:t>Child Custody</w:t>
      </w:r>
    </w:p>
    <w:p w14:paraId="42121BF8" w14:textId="77777777" w:rsidR="00F5331F" w:rsidRPr="00EE59B1" w:rsidRDefault="0025760F">
      <w:pPr>
        <w:rPr>
          <w:rFonts w:ascii="Arial Narrow" w:hAnsi="Arial Narrow"/>
          <w:color w:val="auto"/>
        </w:rPr>
      </w:pPr>
      <w:r>
        <w:rPr>
          <w:rFonts w:ascii="Arial Narrow" w:hAnsi="Arial Narrow"/>
          <w:color w:val="auto"/>
        </w:rPr>
        <w:tab/>
        <w:t>Field Trips</w:t>
      </w:r>
      <w:r w:rsidR="00F5331F" w:rsidRPr="00EE59B1">
        <w:rPr>
          <w:rFonts w:ascii="Arial Narrow" w:hAnsi="Arial Narrow"/>
          <w:color w:val="auto"/>
        </w:rPr>
        <w:t xml:space="preserve"> </w:t>
      </w:r>
    </w:p>
    <w:p w14:paraId="4BC7CED0" w14:textId="77777777" w:rsidR="00F5331F" w:rsidRPr="00EE59B1" w:rsidRDefault="00F5331F">
      <w:pPr>
        <w:rPr>
          <w:rFonts w:ascii="Arial Narrow" w:hAnsi="Arial Narrow"/>
          <w:color w:val="auto"/>
        </w:rPr>
      </w:pPr>
    </w:p>
    <w:p w14:paraId="4B55D39C" w14:textId="77777777" w:rsidR="00461F16" w:rsidRPr="00EE59B1" w:rsidRDefault="00156438">
      <w:pPr>
        <w:rPr>
          <w:rFonts w:ascii="Arial Narrow" w:hAnsi="Arial Narrow"/>
          <w:b/>
          <w:color w:val="auto"/>
          <w:sz w:val="24"/>
        </w:rPr>
      </w:pPr>
      <w:r w:rsidRPr="00EE59B1">
        <w:rPr>
          <w:rFonts w:ascii="Arial Narrow" w:hAnsi="Arial Narrow"/>
          <w:b/>
          <w:color w:val="auto"/>
          <w:sz w:val="24"/>
        </w:rPr>
        <w:t>COMPUTER USAGE</w:t>
      </w:r>
      <w:r w:rsidRPr="00EE59B1">
        <w:rPr>
          <w:rFonts w:ascii="Arial Narrow" w:hAnsi="Arial Narrow"/>
          <w:b/>
          <w:color w:val="auto"/>
          <w:sz w:val="24"/>
        </w:rPr>
        <w:tab/>
      </w:r>
      <w:r w:rsidR="00C81029">
        <w:rPr>
          <w:rFonts w:ascii="Arial Narrow" w:hAnsi="Arial Narrow"/>
          <w:b/>
          <w:color w:val="auto"/>
          <w:sz w:val="24"/>
        </w:rPr>
        <w:tab/>
      </w:r>
      <w:r w:rsidR="00C81029">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t>15</w:t>
      </w:r>
    </w:p>
    <w:p w14:paraId="36A3DD8A" w14:textId="77777777" w:rsidR="00461F16" w:rsidRPr="00EE59B1" w:rsidRDefault="00461F16">
      <w:pPr>
        <w:rPr>
          <w:rFonts w:ascii="Arial Narrow" w:hAnsi="Arial Narrow"/>
          <w:b/>
          <w:color w:val="auto"/>
          <w:sz w:val="24"/>
        </w:rPr>
      </w:pPr>
    </w:p>
    <w:p w14:paraId="4776D71E" w14:textId="77777777" w:rsidR="00F5331F" w:rsidRPr="00EE59B1" w:rsidRDefault="00F5331F">
      <w:pPr>
        <w:rPr>
          <w:rFonts w:ascii="Arial Narrow" w:hAnsi="Arial Narrow"/>
          <w:b/>
          <w:color w:val="auto"/>
          <w:sz w:val="22"/>
        </w:rPr>
      </w:pPr>
      <w:r w:rsidRPr="00EE59B1">
        <w:rPr>
          <w:rFonts w:ascii="Arial Narrow" w:hAnsi="Arial Narrow"/>
          <w:b/>
          <w:color w:val="auto"/>
          <w:sz w:val="24"/>
        </w:rPr>
        <w:t>CONDUCT &amp; DISCIPLINE</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156438" w:rsidRPr="00EE59B1">
        <w:rPr>
          <w:rFonts w:ascii="Arial Narrow" w:hAnsi="Arial Narrow"/>
          <w:b/>
          <w:color w:val="auto"/>
          <w:sz w:val="22"/>
        </w:rPr>
        <w:t>16</w:t>
      </w:r>
    </w:p>
    <w:p w14:paraId="35276786" w14:textId="77777777" w:rsidR="00F5331F" w:rsidRPr="00EE59B1" w:rsidRDefault="00F5331F">
      <w:pPr>
        <w:rPr>
          <w:rFonts w:ascii="Arial Narrow" w:hAnsi="Arial Narrow"/>
          <w:color w:val="auto"/>
        </w:rPr>
      </w:pPr>
      <w:r w:rsidRPr="00EE59B1">
        <w:rPr>
          <w:rFonts w:ascii="Arial Narrow" w:hAnsi="Arial Narrow"/>
          <w:color w:val="auto"/>
        </w:rPr>
        <w:tab/>
        <w:t>Conduct Policy</w:t>
      </w:r>
    </w:p>
    <w:p w14:paraId="43BB606A" w14:textId="77777777" w:rsidR="00C0293E" w:rsidRPr="00EE59B1" w:rsidRDefault="00F5331F" w:rsidP="0083715F">
      <w:pPr>
        <w:ind w:firstLine="720"/>
        <w:rPr>
          <w:rFonts w:ascii="Arial Narrow" w:hAnsi="Arial Narrow"/>
          <w:b/>
          <w:color w:val="auto"/>
          <w:sz w:val="22"/>
          <w:szCs w:val="22"/>
        </w:rPr>
      </w:pPr>
      <w:r w:rsidRPr="00EE59B1">
        <w:rPr>
          <w:rFonts w:ascii="Arial Narrow" w:hAnsi="Arial Narrow"/>
          <w:color w:val="auto"/>
        </w:rPr>
        <w:t>Plagiarism, Academic Ch</w:t>
      </w:r>
      <w:r w:rsidR="00C0293E" w:rsidRPr="00EE59B1">
        <w:rPr>
          <w:rFonts w:ascii="Arial Narrow" w:hAnsi="Arial Narrow"/>
          <w:color w:val="auto"/>
        </w:rPr>
        <w:t>eating</w:t>
      </w:r>
      <w:r w:rsidR="00B01B54" w:rsidRPr="00EE59B1">
        <w:rPr>
          <w:rFonts w:ascii="Arial Narrow" w:hAnsi="Arial Narrow"/>
          <w:color w:val="auto"/>
        </w:rPr>
        <w:t>,</w:t>
      </w:r>
      <w:r w:rsidR="00C0293E" w:rsidRPr="00EE59B1">
        <w:rPr>
          <w:rFonts w:ascii="Arial Narrow" w:hAnsi="Arial Narrow"/>
          <w:color w:val="auto"/>
        </w:rPr>
        <w:t xml:space="preserve"> </w:t>
      </w:r>
      <w:r w:rsidR="00B01B54" w:rsidRPr="00EE59B1">
        <w:rPr>
          <w:rFonts w:ascii="Arial Narrow" w:hAnsi="Arial Narrow"/>
          <w:color w:val="auto"/>
        </w:rPr>
        <w:t>Dress Standards</w:t>
      </w:r>
      <w:r w:rsidR="00B01B54" w:rsidRPr="00EE59B1">
        <w:rPr>
          <w:rFonts w:ascii="Arial Narrow" w:hAnsi="Arial Narrow"/>
          <w:color w:val="auto"/>
        </w:rPr>
        <w:tab/>
      </w:r>
      <w:r w:rsidR="00B01B54" w:rsidRPr="00EE59B1">
        <w:rPr>
          <w:rFonts w:ascii="Arial Narrow" w:hAnsi="Arial Narrow"/>
          <w:color w:val="auto"/>
        </w:rPr>
        <w:tab/>
      </w:r>
      <w:r w:rsidR="00B01B54" w:rsidRPr="00EE59B1">
        <w:rPr>
          <w:rFonts w:ascii="Arial Narrow" w:hAnsi="Arial Narrow"/>
          <w:color w:val="auto"/>
        </w:rPr>
        <w:tab/>
      </w:r>
    </w:p>
    <w:p w14:paraId="066E8918" w14:textId="77777777" w:rsidR="0083715F" w:rsidRPr="00EE59B1" w:rsidRDefault="001B3F4D" w:rsidP="0083715F">
      <w:pPr>
        <w:ind w:firstLine="720"/>
        <w:rPr>
          <w:rFonts w:ascii="Arial Narrow" w:hAnsi="Arial Narrow"/>
          <w:b/>
          <w:color w:val="auto"/>
        </w:rPr>
      </w:pPr>
      <w:r w:rsidRPr="00EE59B1">
        <w:rPr>
          <w:rFonts w:ascii="Arial Narrow" w:hAnsi="Arial Narrow"/>
          <w:color w:val="auto"/>
        </w:rPr>
        <w:t>Boys Uniforms</w:t>
      </w:r>
      <w:r w:rsidR="00B01B54" w:rsidRPr="00EE59B1">
        <w:rPr>
          <w:rFonts w:ascii="Arial Narrow" w:hAnsi="Arial Narrow"/>
          <w:color w:val="auto"/>
        </w:rPr>
        <w:t>, Girls Uniforms</w:t>
      </w:r>
      <w:r w:rsidR="00F5331F" w:rsidRPr="00EE59B1">
        <w:rPr>
          <w:rFonts w:ascii="Arial Narrow" w:hAnsi="Arial Narrow"/>
          <w:color w:val="auto"/>
        </w:rPr>
        <w:t xml:space="preserve"> </w:t>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p>
    <w:p w14:paraId="598E153D" w14:textId="77777777" w:rsidR="00F5331F" w:rsidRPr="00EE59B1" w:rsidRDefault="001B3F4D" w:rsidP="00B01B54">
      <w:pPr>
        <w:rPr>
          <w:rFonts w:ascii="Arial Narrow" w:hAnsi="Arial Narrow"/>
          <w:b/>
          <w:color w:val="auto"/>
        </w:rPr>
      </w:pPr>
      <w:r w:rsidRPr="00EE59B1">
        <w:rPr>
          <w:rFonts w:ascii="Arial Narrow" w:hAnsi="Arial Narrow"/>
          <w:color w:val="auto"/>
        </w:rPr>
        <w:t xml:space="preserve"> </w:t>
      </w:r>
      <w:r w:rsidR="00B01B54" w:rsidRPr="00EE59B1">
        <w:rPr>
          <w:rFonts w:ascii="Arial Narrow" w:hAnsi="Arial Narrow"/>
          <w:color w:val="auto"/>
        </w:rPr>
        <w:tab/>
      </w:r>
      <w:r w:rsidRPr="00EE59B1">
        <w:rPr>
          <w:rFonts w:ascii="Arial Narrow" w:hAnsi="Arial Narrow"/>
          <w:color w:val="auto"/>
        </w:rPr>
        <w:t>Miscellaneous, Dress Code Penalty</w:t>
      </w:r>
      <w:r w:rsidR="00F5331F" w:rsidRPr="00EE59B1">
        <w:rPr>
          <w:rFonts w:ascii="Arial Narrow" w:hAnsi="Arial Narrow"/>
          <w:color w:val="auto"/>
        </w:rPr>
        <w:tab/>
      </w:r>
      <w:r w:rsidR="00B01B54" w:rsidRPr="00EE59B1">
        <w:rPr>
          <w:rFonts w:ascii="Arial Narrow" w:hAnsi="Arial Narrow"/>
          <w:color w:val="auto"/>
        </w:rPr>
        <w:tab/>
      </w:r>
      <w:r w:rsidR="00B01B54" w:rsidRPr="00EE59B1">
        <w:rPr>
          <w:rFonts w:ascii="Arial Narrow" w:hAnsi="Arial Narrow"/>
          <w:color w:val="auto"/>
        </w:rPr>
        <w:tab/>
      </w:r>
      <w:r w:rsidR="00F5331F" w:rsidRPr="00EE59B1">
        <w:rPr>
          <w:rFonts w:ascii="Arial Narrow" w:hAnsi="Arial Narrow"/>
          <w:color w:val="auto"/>
        </w:rPr>
        <w:tab/>
      </w:r>
    </w:p>
    <w:p w14:paraId="3AD1B5DA" w14:textId="77777777" w:rsidR="00B01B54" w:rsidRPr="00EE59B1" w:rsidRDefault="0083715F" w:rsidP="001B3F4D">
      <w:pPr>
        <w:rPr>
          <w:rFonts w:ascii="Arial Narrow" w:hAnsi="Arial Narrow"/>
          <w:color w:val="auto"/>
        </w:rPr>
      </w:pPr>
      <w:r w:rsidRPr="00EE59B1">
        <w:rPr>
          <w:rFonts w:ascii="Arial Narrow" w:hAnsi="Arial Narrow"/>
          <w:color w:val="auto"/>
        </w:rPr>
        <w:tab/>
        <w:t>Vehicle Policy</w:t>
      </w:r>
      <w:r w:rsidR="001B3F4D" w:rsidRPr="00EE59B1">
        <w:rPr>
          <w:rFonts w:ascii="Arial Narrow" w:hAnsi="Arial Narrow"/>
          <w:color w:val="auto"/>
        </w:rPr>
        <w:t>, Disciplinary Actions</w:t>
      </w:r>
    </w:p>
    <w:p w14:paraId="1A3A4D3B" w14:textId="77777777" w:rsidR="00F5331F" w:rsidRPr="00EE59B1" w:rsidRDefault="00B01B54" w:rsidP="0083715F">
      <w:pPr>
        <w:rPr>
          <w:rFonts w:ascii="Arial Narrow" w:hAnsi="Arial Narrow"/>
          <w:b/>
          <w:color w:val="auto"/>
          <w:sz w:val="22"/>
        </w:rPr>
      </w:pPr>
      <w:r w:rsidRPr="00EE59B1">
        <w:rPr>
          <w:rFonts w:ascii="Arial Narrow" w:hAnsi="Arial Narrow"/>
          <w:color w:val="auto"/>
        </w:rPr>
        <w:tab/>
      </w:r>
      <w:r w:rsidR="0025760F">
        <w:rPr>
          <w:rFonts w:ascii="Arial Narrow" w:hAnsi="Arial Narrow"/>
          <w:color w:val="auto"/>
        </w:rPr>
        <w:t xml:space="preserve">Detentions, </w:t>
      </w:r>
      <w:r w:rsidRPr="00EE59B1">
        <w:rPr>
          <w:rFonts w:ascii="Arial Narrow" w:hAnsi="Arial Narrow"/>
          <w:color w:val="auto"/>
        </w:rPr>
        <w:t>Suspensions, Corporal Correction</w:t>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Pr="00EE59B1">
        <w:rPr>
          <w:rFonts w:ascii="Arial Narrow" w:hAnsi="Arial Narrow"/>
          <w:color w:val="auto"/>
        </w:rPr>
        <w:tab/>
      </w:r>
      <w:r w:rsidR="001B3F4D" w:rsidRPr="00EE59B1">
        <w:rPr>
          <w:rFonts w:ascii="Arial Narrow" w:hAnsi="Arial Narrow"/>
          <w:color w:val="auto"/>
        </w:rPr>
        <w:tab/>
      </w:r>
      <w:r w:rsidR="001B3F4D" w:rsidRPr="00EE59B1">
        <w:rPr>
          <w:rFonts w:ascii="Arial Narrow" w:hAnsi="Arial Narrow"/>
          <w:color w:val="auto"/>
        </w:rPr>
        <w:tab/>
      </w:r>
      <w:r w:rsidR="001B3F4D" w:rsidRPr="00EE59B1">
        <w:rPr>
          <w:rFonts w:ascii="Arial Narrow" w:hAnsi="Arial Narrow"/>
          <w:color w:val="auto"/>
        </w:rPr>
        <w:tab/>
      </w:r>
      <w:r w:rsidR="001B3F4D" w:rsidRPr="00EE59B1">
        <w:rPr>
          <w:rFonts w:ascii="Arial Narrow" w:hAnsi="Arial Narrow"/>
          <w:color w:val="auto"/>
        </w:rPr>
        <w:tab/>
      </w:r>
      <w:r w:rsidR="00F5331F" w:rsidRPr="00EE59B1">
        <w:rPr>
          <w:rFonts w:ascii="Arial Narrow" w:hAnsi="Arial Narrow"/>
          <w:color w:val="auto"/>
        </w:rPr>
        <w:tab/>
      </w:r>
      <w:r w:rsidR="00A001F9" w:rsidRPr="00EE59B1">
        <w:rPr>
          <w:rFonts w:ascii="Arial Narrow" w:hAnsi="Arial Narrow"/>
          <w:color w:val="auto"/>
        </w:rPr>
        <w:t>Expulsion</w:t>
      </w:r>
      <w:r w:rsidRPr="00EE59B1">
        <w:rPr>
          <w:rFonts w:ascii="Arial Narrow" w:hAnsi="Arial Narrow"/>
          <w:color w:val="auto"/>
        </w:rPr>
        <w:t xml:space="preserve">, </w:t>
      </w:r>
      <w:r w:rsidR="00F5331F" w:rsidRPr="00EE59B1">
        <w:rPr>
          <w:rFonts w:ascii="Arial Narrow" w:hAnsi="Arial Narrow"/>
          <w:color w:val="auto"/>
        </w:rPr>
        <w:t>Alcohol &amp; Drug Policy</w:t>
      </w:r>
      <w:r w:rsidR="0083715F" w:rsidRPr="00EE59B1">
        <w:rPr>
          <w:rFonts w:ascii="Arial Narrow" w:hAnsi="Arial Narrow"/>
          <w:color w:val="auto"/>
        </w:rPr>
        <w:t xml:space="preserve">, </w:t>
      </w:r>
      <w:r w:rsidR="00F5331F" w:rsidRPr="00EE59B1">
        <w:rPr>
          <w:rFonts w:ascii="Arial Narrow" w:hAnsi="Arial Narrow"/>
          <w:color w:val="auto"/>
        </w:rPr>
        <w:t>Tobacco &amp; Weapons Policy</w:t>
      </w:r>
      <w:r w:rsidR="0083715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r w:rsidR="00F5331F" w:rsidRPr="00EE59B1">
        <w:rPr>
          <w:rFonts w:ascii="Arial Narrow" w:hAnsi="Arial Narrow"/>
          <w:color w:val="auto"/>
        </w:rPr>
        <w:tab/>
      </w:r>
    </w:p>
    <w:p w14:paraId="49B18C87" w14:textId="77777777" w:rsidR="00F5331F" w:rsidRPr="00EE59B1" w:rsidRDefault="00F5331F">
      <w:pPr>
        <w:rPr>
          <w:rFonts w:ascii="Arial Narrow" w:hAnsi="Arial Narrow"/>
          <w:b/>
          <w:color w:val="auto"/>
          <w:sz w:val="22"/>
        </w:rPr>
      </w:pPr>
    </w:p>
    <w:p w14:paraId="3B68E472" w14:textId="77777777" w:rsidR="00F5331F" w:rsidRPr="00EE59B1" w:rsidRDefault="00F5331F">
      <w:pPr>
        <w:rPr>
          <w:rFonts w:ascii="Arial Narrow" w:hAnsi="Arial Narrow"/>
          <w:b/>
          <w:color w:val="auto"/>
          <w:sz w:val="22"/>
        </w:rPr>
      </w:pPr>
      <w:r w:rsidRPr="00EE59B1">
        <w:rPr>
          <w:rFonts w:ascii="Arial Narrow" w:hAnsi="Arial Narrow"/>
          <w:b/>
          <w:color w:val="auto"/>
          <w:sz w:val="24"/>
        </w:rPr>
        <w:t>STUDENT DIGNITY POLICY</w:t>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Pr="00EE59B1">
        <w:rPr>
          <w:rFonts w:ascii="Arial Narrow" w:hAnsi="Arial Narrow"/>
          <w:b/>
          <w:color w:val="auto"/>
          <w:sz w:val="24"/>
        </w:rPr>
        <w:tab/>
      </w:r>
      <w:r w:rsidR="00156438" w:rsidRPr="00EE59B1">
        <w:rPr>
          <w:rFonts w:ascii="Arial Narrow" w:hAnsi="Arial Narrow"/>
          <w:b/>
          <w:color w:val="auto"/>
          <w:sz w:val="22"/>
        </w:rPr>
        <w:t>22</w:t>
      </w:r>
    </w:p>
    <w:p w14:paraId="4210B53E" w14:textId="77777777" w:rsidR="00461F16" w:rsidRPr="00EE59B1" w:rsidRDefault="00461F16">
      <w:pPr>
        <w:rPr>
          <w:rFonts w:ascii="Arial Narrow" w:hAnsi="Arial Narrow"/>
          <w:b/>
          <w:color w:val="auto"/>
          <w:sz w:val="22"/>
        </w:rPr>
      </w:pPr>
    </w:p>
    <w:p w14:paraId="1605DE79" w14:textId="77777777" w:rsidR="00F82BAC" w:rsidRPr="00EE59B1" w:rsidRDefault="00156438" w:rsidP="00F82BAC">
      <w:pPr>
        <w:rPr>
          <w:color w:val="auto"/>
        </w:rPr>
      </w:pPr>
      <w:r w:rsidRPr="00EE59B1">
        <w:rPr>
          <w:rFonts w:ascii="Arial Narrow" w:hAnsi="Arial Narrow"/>
          <w:b/>
          <w:color w:val="auto"/>
          <w:sz w:val="22"/>
        </w:rPr>
        <w:t>PARENT INVOLVEMEN</w:t>
      </w:r>
      <w:r w:rsidR="00C81029">
        <w:rPr>
          <w:rFonts w:ascii="Arial Narrow" w:hAnsi="Arial Narrow"/>
          <w:b/>
          <w:color w:val="auto"/>
          <w:sz w:val="22"/>
        </w:rPr>
        <w:t>T</w:t>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r>
      <w:r w:rsidRPr="00EE59B1">
        <w:rPr>
          <w:rFonts w:ascii="Arial Narrow" w:hAnsi="Arial Narrow"/>
          <w:b/>
          <w:color w:val="auto"/>
          <w:sz w:val="22"/>
        </w:rPr>
        <w:tab/>
        <w:t>23</w:t>
      </w:r>
    </w:p>
    <w:p w14:paraId="7A347E5A" w14:textId="77777777" w:rsidR="00A94D7C" w:rsidRPr="00EE59B1" w:rsidRDefault="00A94D7C" w:rsidP="00F82BAC">
      <w:pPr>
        <w:rPr>
          <w:color w:val="auto"/>
        </w:rPr>
      </w:pPr>
    </w:p>
    <w:p w14:paraId="4AE03DF4" w14:textId="77777777" w:rsidR="00A94D7C" w:rsidRDefault="00A94D7C" w:rsidP="00F82BAC">
      <w:pPr>
        <w:rPr>
          <w:color w:val="auto"/>
        </w:rPr>
      </w:pPr>
    </w:p>
    <w:p w14:paraId="17B58BD7" w14:textId="77777777" w:rsidR="00C22A7C" w:rsidRPr="00EE59B1" w:rsidRDefault="00C22A7C" w:rsidP="00F82BAC">
      <w:pPr>
        <w:rPr>
          <w:color w:val="auto"/>
        </w:rPr>
      </w:pPr>
    </w:p>
    <w:p w14:paraId="2AC2748C" w14:textId="77777777" w:rsidR="00A94D7C" w:rsidRPr="00EE59B1" w:rsidRDefault="00A94D7C" w:rsidP="006F2978">
      <w:pPr>
        <w:pStyle w:val="Heading9"/>
        <w:jc w:val="left"/>
        <w:rPr>
          <w:rFonts w:ascii="Arial" w:hAnsi="Arial"/>
          <w:color w:val="auto"/>
        </w:rPr>
      </w:pPr>
    </w:p>
    <w:p w14:paraId="00FDF69B" w14:textId="77777777" w:rsidR="00F5331F" w:rsidRPr="00EE59B1" w:rsidRDefault="00F5331F">
      <w:pPr>
        <w:pStyle w:val="Heading9"/>
        <w:rPr>
          <w:rFonts w:ascii="Arial" w:hAnsi="Arial"/>
          <w:color w:val="auto"/>
        </w:rPr>
      </w:pPr>
      <w:r w:rsidRPr="00EE59B1">
        <w:rPr>
          <w:rFonts w:ascii="Arial" w:hAnsi="Arial"/>
          <w:color w:val="auto"/>
        </w:rPr>
        <w:t>MISSION STATEMENT</w:t>
      </w:r>
    </w:p>
    <w:p w14:paraId="29EA4052" w14:textId="77777777" w:rsidR="00F5331F" w:rsidRPr="00EE59B1" w:rsidRDefault="00F5331F">
      <w:pPr>
        <w:rPr>
          <w:color w:val="auto"/>
        </w:rPr>
      </w:pPr>
    </w:p>
    <w:p w14:paraId="1AB2637B" w14:textId="77777777" w:rsidR="00F5331F" w:rsidRPr="00EE59B1" w:rsidRDefault="00F5331F">
      <w:pPr>
        <w:pStyle w:val="BodyText2"/>
        <w:rPr>
          <w:b/>
          <w:color w:val="auto"/>
        </w:rPr>
      </w:pPr>
      <w:r w:rsidRPr="00EE59B1">
        <w:rPr>
          <w:b/>
          <w:color w:val="auto"/>
        </w:rPr>
        <w:t>Our mission is to provide an excellent Christ-centered academic education framed by the Word of God, where families are working together to teach their children to know and serve the Lord Jesus Christ with all their heart, mind and soul.</w:t>
      </w:r>
    </w:p>
    <w:p w14:paraId="489F34EC" w14:textId="77777777" w:rsidR="00F5331F" w:rsidRPr="00EE59B1" w:rsidRDefault="00F5331F">
      <w:pPr>
        <w:pStyle w:val="Heading9"/>
        <w:rPr>
          <w:rFonts w:ascii="Arial" w:hAnsi="Arial"/>
          <w:color w:val="auto"/>
        </w:rPr>
      </w:pPr>
      <w:r w:rsidRPr="00EE59B1">
        <w:rPr>
          <w:rFonts w:ascii="Arial" w:hAnsi="Arial"/>
          <w:color w:val="auto"/>
        </w:rPr>
        <w:t>PHILOSOPHY</w:t>
      </w:r>
    </w:p>
    <w:p w14:paraId="1EBE0BA7" w14:textId="77777777" w:rsidR="00F5331F" w:rsidRPr="00EE59B1" w:rsidRDefault="00F5331F">
      <w:pPr>
        <w:rPr>
          <w:color w:val="auto"/>
        </w:rPr>
      </w:pPr>
    </w:p>
    <w:p w14:paraId="7BD1D397" w14:textId="77777777" w:rsidR="00F5331F" w:rsidRPr="00EE59B1" w:rsidRDefault="00F5331F">
      <w:pPr>
        <w:rPr>
          <w:rFonts w:ascii="Arial" w:hAnsi="Arial"/>
          <w:b/>
          <w:color w:val="auto"/>
          <w:sz w:val="24"/>
        </w:rPr>
      </w:pPr>
      <w:r w:rsidRPr="00EE59B1">
        <w:rPr>
          <w:rFonts w:ascii="Arial" w:hAnsi="Arial"/>
          <w:b/>
          <w:color w:val="auto"/>
          <w:sz w:val="24"/>
        </w:rPr>
        <w:t>The Philosophy of the Berean Christian Academy is to place God’s Word as the foundation for all activities of this institution</w:t>
      </w:r>
      <w:r w:rsidR="00EC484B" w:rsidRPr="00EE59B1">
        <w:rPr>
          <w:rFonts w:ascii="Arial" w:hAnsi="Arial"/>
          <w:b/>
          <w:color w:val="auto"/>
          <w:sz w:val="24"/>
        </w:rPr>
        <w:t xml:space="preserve">.  </w:t>
      </w:r>
      <w:r w:rsidRPr="00EE59B1">
        <w:rPr>
          <w:rFonts w:ascii="Arial" w:hAnsi="Arial"/>
          <w:b/>
          <w:color w:val="auto"/>
          <w:sz w:val="24"/>
        </w:rPr>
        <w:t>We wish to provide an atmosphere of support for parents to follow the Biblical mandate to "... provoke not your children to wrath: but bring them up in the nurture and admonition of the Lord” (Ephesians 6:4)</w:t>
      </w:r>
      <w:r w:rsidR="00EC484B" w:rsidRPr="00EE59B1">
        <w:rPr>
          <w:rFonts w:ascii="Arial" w:hAnsi="Arial"/>
          <w:b/>
          <w:color w:val="auto"/>
          <w:sz w:val="24"/>
        </w:rPr>
        <w:t xml:space="preserve">.  </w:t>
      </w:r>
      <w:r w:rsidRPr="00EE59B1">
        <w:rPr>
          <w:rFonts w:ascii="Arial" w:hAnsi="Arial"/>
          <w:b/>
          <w:color w:val="auto"/>
          <w:sz w:val="24"/>
        </w:rPr>
        <w:t>The responsibility of the education of the children is not placed upon the church, government, or individuals</w:t>
      </w:r>
      <w:r w:rsidR="00EC484B" w:rsidRPr="00EE59B1">
        <w:rPr>
          <w:rFonts w:ascii="Arial" w:hAnsi="Arial"/>
          <w:b/>
          <w:color w:val="auto"/>
          <w:sz w:val="24"/>
        </w:rPr>
        <w:t xml:space="preserve">.  </w:t>
      </w:r>
      <w:r w:rsidRPr="00EE59B1">
        <w:rPr>
          <w:rFonts w:ascii="Arial" w:hAnsi="Arial"/>
          <w:b/>
          <w:color w:val="auto"/>
          <w:sz w:val="24"/>
        </w:rPr>
        <w:t>It is placed solely upon the shoulders of parents to teach their children.</w:t>
      </w:r>
    </w:p>
    <w:p w14:paraId="3BAF4476" w14:textId="77777777" w:rsidR="00F5331F" w:rsidRPr="00EE59B1" w:rsidRDefault="00F5331F">
      <w:pPr>
        <w:rPr>
          <w:rFonts w:ascii="Arial" w:hAnsi="Arial"/>
          <w:b/>
          <w:color w:val="auto"/>
          <w:sz w:val="24"/>
        </w:rPr>
      </w:pPr>
    </w:p>
    <w:p w14:paraId="4DE23F67" w14:textId="77777777" w:rsidR="00F5331F" w:rsidRPr="00EE59B1" w:rsidRDefault="00F5331F">
      <w:pPr>
        <w:pStyle w:val="BodyText3"/>
        <w:rPr>
          <w:color w:val="auto"/>
        </w:rPr>
      </w:pPr>
      <w:r w:rsidRPr="00EE59B1">
        <w:rPr>
          <w:color w:val="auto"/>
        </w:rPr>
        <w:t>Berean Christian Academy believes that the principles divinely given in the Scriptures can be taught in every area of Christian training</w:t>
      </w:r>
      <w:r w:rsidR="00EC484B" w:rsidRPr="00EE59B1">
        <w:rPr>
          <w:color w:val="auto"/>
        </w:rPr>
        <w:t xml:space="preserve">.  </w:t>
      </w:r>
      <w:r w:rsidRPr="00EE59B1">
        <w:rPr>
          <w:color w:val="auto"/>
        </w:rPr>
        <w:t xml:space="preserve">There is no </w:t>
      </w:r>
      <w:r w:rsidR="00EC484B" w:rsidRPr="00EE59B1">
        <w:rPr>
          <w:color w:val="auto"/>
        </w:rPr>
        <w:t>place,</w:t>
      </w:r>
      <w:r w:rsidRPr="00EE59B1">
        <w:rPr>
          <w:color w:val="auto"/>
        </w:rPr>
        <w:t xml:space="preserve"> where one can escape the eye of the Lord upon his life</w:t>
      </w:r>
      <w:r w:rsidR="00EC484B" w:rsidRPr="00EE59B1">
        <w:rPr>
          <w:color w:val="auto"/>
        </w:rPr>
        <w:t xml:space="preserve">.  </w:t>
      </w:r>
      <w:r w:rsidRPr="00EE59B1">
        <w:rPr>
          <w:color w:val="auto"/>
        </w:rPr>
        <w:t xml:space="preserve">On the </w:t>
      </w:r>
      <w:r w:rsidR="00EC484B" w:rsidRPr="00EE59B1">
        <w:rPr>
          <w:color w:val="auto"/>
        </w:rPr>
        <w:t>playground</w:t>
      </w:r>
      <w:r w:rsidRPr="00EE59B1">
        <w:rPr>
          <w:color w:val="auto"/>
        </w:rPr>
        <w:t xml:space="preserve"> the principles of sharing, treating one’s fellow man with respect, and reverenc</w:t>
      </w:r>
      <w:r w:rsidR="006A7F3D" w:rsidRPr="00EE59B1">
        <w:rPr>
          <w:color w:val="auto"/>
        </w:rPr>
        <w:t xml:space="preserve">e for </w:t>
      </w:r>
      <w:r w:rsidRPr="00EE59B1">
        <w:rPr>
          <w:color w:val="auto"/>
        </w:rPr>
        <w:t>God’s creation are taught</w:t>
      </w:r>
      <w:r w:rsidR="00EC484B" w:rsidRPr="00EE59B1">
        <w:rPr>
          <w:color w:val="auto"/>
        </w:rPr>
        <w:t xml:space="preserve">.  </w:t>
      </w:r>
      <w:r w:rsidRPr="00EE59B1">
        <w:rPr>
          <w:color w:val="auto"/>
        </w:rPr>
        <w:t>In the classroom, instruction is given in honesty, loyalty, moral ethics, trust, obedience, discipline, character and all the basics for the furtherance of their education</w:t>
      </w:r>
      <w:r w:rsidR="00EC484B" w:rsidRPr="00EE59B1">
        <w:rPr>
          <w:color w:val="auto"/>
        </w:rPr>
        <w:t xml:space="preserve">.  </w:t>
      </w:r>
      <w:r w:rsidRPr="00EE59B1">
        <w:rPr>
          <w:color w:val="auto"/>
        </w:rPr>
        <w:t>For example, when one is presented a mathematical fact, it is a revealing of truth and all truth comes from God.</w:t>
      </w:r>
    </w:p>
    <w:p w14:paraId="7BA738C4" w14:textId="77777777" w:rsidR="00F5331F" w:rsidRPr="00EE59B1" w:rsidRDefault="00F5331F">
      <w:pPr>
        <w:rPr>
          <w:rFonts w:ascii="Arial" w:hAnsi="Arial"/>
          <w:b/>
          <w:color w:val="auto"/>
          <w:sz w:val="24"/>
        </w:rPr>
      </w:pPr>
    </w:p>
    <w:p w14:paraId="5939BC0D" w14:textId="77777777" w:rsidR="00F5331F" w:rsidRPr="00EE59B1" w:rsidRDefault="00F5331F">
      <w:pPr>
        <w:pStyle w:val="BodyTextIndent"/>
        <w:ind w:firstLine="0"/>
        <w:rPr>
          <w:b/>
          <w:color w:val="auto"/>
          <w:sz w:val="24"/>
        </w:rPr>
      </w:pPr>
      <w:r w:rsidRPr="00EE59B1">
        <w:rPr>
          <w:b/>
          <w:color w:val="auto"/>
          <w:sz w:val="24"/>
        </w:rPr>
        <w:t xml:space="preserve">The Bible being the foundation of our education, it is our utmost goal that every child and adult that enters this place of learning will be introduced to a saving knowledge of the Lord Jesus Christ , that they will receive Christ as </w:t>
      </w:r>
      <w:r w:rsidR="00EC484B" w:rsidRPr="00EE59B1">
        <w:rPr>
          <w:b/>
          <w:color w:val="auto"/>
          <w:sz w:val="24"/>
        </w:rPr>
        <w:t>Savior</w:t>
      </w:r>
      <w:r w:rsidRPr="00EE59B1">
        <w:rPr>
          <w:b/>
          <w:color w:val="auto"/>
          <w:sz w:val="24"/>
        </w:rPr>
        <w:t xml:space="preserve"> and begin a lifelong walk with the Master.  Our desire is that, not only will they develop that personal relationship with Christ but that it will be such a relationship that they will want to introduce all they come in contact with to a relationship with Jesus.  As an individual grows, it should become their desire to learn how to be more pleasing to the Master</w:t>
      </w:r>
      <w:r w:rsidR="00EC484B" w:rsidRPr="00EE59B1">
        <w:rPr>
          <w:b/>
          <w:color w:val="auto"/>
          <w:sz w:val="24"/>
        </w:rPr>
        <w:t xml:space="preserve">.  </w:t>
      </w:r>
      <w:r w:rsidRPr="00EE59B1">
        <w:rPr>
          <w:b/>
          <w:color w:val="auto"/>
          <w:sz w:val="24"/>
        </w:rPr>
        <w:t>This is a fulfillment of the Biblical mandate.</w:t>
      </w:r>
    </w:p>
    <w:p w14:paraId="16F01A83" w14:textId="77777777" w:rsidR="00F5331F" w:rsidRPr="00EE59B1" w:rsidRDefault="00F5331F">
      <w:pPr>
        <w:rPr>
          <w:rFonts w:ascii="Arial" w:hAnsi="Arial"/>
          <w:b/>
          <w:color w:val="auto"/>
          <w:sz w:val="24"/>
        </w:rPr>
      </w:pPr>
    </w:p>
    <w:p w14:paraId="1435DAA0" w14:textId="77777777" w:rsidR="00F5331F" w:rsidRPr="00EE59B1" w:rsidRDefault="00F5331F">
      <w:pPr>
        <w:rPr>
          <w:rFonts w:ascii="Arial" w:hAnsi="Arial"/>
          <w:b/>
          <w:color w:val="auto"/>
          <w:sz w:val="24"/>
        </w:rPr>
      </w:pPr>
      <w:r w:rsidRPr="00EE59B1">
        <w:rPr>
          <w:rFonts w:ascii="Arial" w:hAnsi="Arial"/>
          <w:b/>
          <w:color w:val="auto"/>
          <w:sz w:val="24"/>
        </w:rPr>
        <w:t>Our goal is achieved when a parent, student, faculty member, or any who pass through this place of instruction go away with a greater commitment to the Lord Jesus Christ and his plan for our lives</w:t>
      </w:r>
      <w:r w:rsidR="00EC484B" w:rsidRPr="00EE59B1">
        <w:rPr>
          <w:rFonts w:ascii="Arial" w:hAnsi="Arial"/>
          <w:b/>
          <w:color w:val="auto"/>
          <w:sz w:val="24"/>
        </w:rPr>
        <w:t xml:space="preserve">.  </w:t>
      </w:r>
      <w:r w:rsidRPr="00EE59B1">
        <w:rPr>
          <w:rFonts w:ascii="Arial" w:hAnsi="Arial"/>
          <w:b/>
          <w:color w:val="auto"/>
          <w:sz w:val="24"/>
        </w:rPr>
        <w:t xml:space="preserve">Our theme shall always be "To God </w:t>
      </w:r>
      <w:r w:rsidR="00A001F9" w:rsidRPr="00EE59B1">
        <w:rPr>
          <w:rFonts w:ascii="Arial" w:hAnsi="Arial"/>
          <w:b/>
          <w:color w:val="auto"/>
          <w:sz w:val="24"/>
        </w:rPr>
        <w:t>is</w:t>
      </w:r>
      <w:r w:rsidRPr="00EE59B1">
        <w:rPr>
          <w:rFonts w:ascii="Arial" w:hAnsi="Arial"/>
          <w:b/>
          <w:color w:val="auto"/>
          <w:sz w:val="24"/>
        </w:rPr>
        <w:t xml:space="preserve"> The Glory."</w:t>
      </w:r>
    </w:p>
    <w:p w14:paraId="7110E717" w14:textId="77777777" w:rsidR="00F5331F" w:rsidRPr="00EE59B1" w:rsidRDefault="00F5331F">
      <w:pPr>
        <w:pStyle w:val="Heading9"/>
        <w:rPr>
          <w:rFonts w:ascii="Arial" w:hAnsi="Arial"/>
          <w:color w:val="auto"/>
        </w:rPr>
      </w:pPr>
      <w:r w:rsidRPr="00EE59B1">
        <w:rPr>
          <w:rFonts w:ascii="Arial" w:hAnsi="Arial"/>
          <w:color w:val="auto"/>
        </w:rPr>
        <w:t>NON-DISCRIMIN</w:t>
      </w:r>
      <w:r w:rsidR="00837D7E">
        <w:rPr>
          <w:rFonts w:ascii="Arial" w:hAnsi="Arial"/>
          <w:color w:val="auto"/>
        </w:rPr>
        <w:t>A</w:t>
      </w:r>
      <w:r w:rsidRPr="00EE59B1">
        <w:rPr>
          <w:rFonts w:ascii="Arial" w:hAnsi="Arial"/>
          <w:color w:val="auto"/>
        </w:rPr>
        <w:t>TION POLICY</w:t>
      </w:r>
    </w:p>
    <w:p w14:paraId="307E5BB0" w14:textId="77777777" w:rsidR="00C93387" w:rsidRPr="00EE59B1" w:rsidRDefault="00C93387">
      <w:pPr>
        <w:pStyle w:val="BodyText3"/>
        <w:rPr>
          <w:color w:val="auto"/>
        </w:rPr>
      </w:pPr>
    </w:p>
    <w:p w14:paraId="7A902C00" w14:textId="77777777" w:rsidR="00F5331F" w:rsidRPr="00EE59B1" w:rsidRDefault="00F5331F">
      <w:pPr>
        <w:pStyle w:val="BodyText3"/>
        <w:rPr>
          <w:color w:val="auto"/>
        </w:rPr>
      </w:pPr>
      <w:r w:rsidRPr="00EE59B1">
        <w:rPr>
          <w:color w:val="auto"/>
        </w:rPr>
        <w:t xml:space="preserve">The Berean Christian Academy admits students of any race, color, national, and ethnic origin to all the rights, privileges, programs, and activities generally accorded or made available to the students.  Attendance at this academy is a </w:t>
      </w:r>
      <w:r w:rsidRPr="00EE59B1">
        <w:rPr>
          <w:color w:val="auto"/>
        </w:rPr>
        <w:lastRenderedPageBreak/>
        <w:t>privilege and not a right; therefore, the Berean Christian Academy reserves the right to refuse attendance to any student.</w:t>
      </w:r>
    </w:p>
    <w:p w14:paraId="07F4FDA1" w14:textId="77777777" w:rsidR="00233372" w:rsidRPr="00EE59B1" w:rsidRDefault="00233372">
      <w:pPr>
        <w:pStyle w:val="BodyText3"/>
        <w:rPr>
          <w:color w:val="auto"/>
        </w:rPr>
      </w:pPr>
    </w:p>
    <w:p w14:paraId="5CB2C641" w14:textId="77777777" w:rsidR="00F5331F" w:rsidRPr="00EE59B1" w:rsidRDefault="00F5331F">
      <w:pPr>
        <w:pStyle w:val="Heading9"/>
        <w:rPr>
          <w:rFonts w:ascii="Arial" w:hAnsi="Arial"/>
          <w:color w:val="auto"/>
        </w:rPr>
      </w:pPr>
      <w:r w:rsidRPr="00EE59B1">
        <w:rPr>
          <w:rFonts w:ascii="Arial" w:hAnsi="Arial"/>
          <w:color w:val="auto"/>
        </w:rPr>
        <w:t>STATEMENT OF FAITH</w:t>
      </w:r>
    </w:p>
    <w:p w14:paraId="516C915D" w14:textId="77777777" w:rsidR="00F5331F" w:rsidRPr="00EE59B1" w:rsidRDefault="00F5331F">
      <w:pPr>
        <w:pStyle w:val="Heading9"/>
        <w:rPr>
          <w:rFonts w:ascii="Arial" w:hAnsi="Arial"/>
          <w:color w:val="auto"/>
        </w:rPr>
      </w:pPr>
    </w:p>
    <w:p w14:paraId="4D119040" w14:textId="77777777" w:rsidR="00F5331F" w:rsidRPr="00EE59B1" w:rsidRDefault="00F5331F" w:rsidP="00857695">
      <w:pPr>
        <w:pStyle w:val="BodyText2"/>
        <w:numPr>
          <w:ilvl w:val="0"/>
          <w:numId w:val="25"/>
        </w:numPr>
        <w:rPr>
          <w:rFonts w:ascii="Times New Roman" w:hAnsi="Times New Roman"/>
          <w:b/>
          <w:color w:val="auto"/>
          <w:sz w:val="22"/>
        </w:rPr>
      </w:pPr>
      <w:r w:rsidRPr="00EE59B1">
        <w:rPr>
          <w:rFonts w:ascii="Times New Roman" w:hAnsi="Times New Roman"/>
          <w:b/>
          <w:color w:val="auto"/>
          <w:sz w:val="22"/>
        </w:rPr>
        <w:t>We believe that the Bible, (</w:t>
      </w:r>
      <w:r w:rsidRPr="00EE59B1">
        <w:rPr>
          <w:rFonts w:ascii="Times New Roman" w:hAnsi="Times New Roman"/>
          <w:b/>
          <w:color w:val="auto"/>
          <w:sz w:val="22"/>
          <w:u w:val="single"/>
        </w:rPr>
        <w:t>consisting of the sixty-six books of the Old and New Testaments only</w:t>
      </w:r>
      <w:r w:rsidRPr="00EE59B1">
        <w:rPr>
          <w:rFonts w:ascii="Times New Roman" w:hAnsi="Times New Roman"/>
          <w:b/>
          <w:color w:val="auto"/>
          <w:sz w:val="22"/>
        </w:rPr>
        <w:t>), to be the inspired, inerrant, infallible and authoritative word of God, (2 Timothy 3:16).</w:t>
      </w:r>
      <w:r w:rsidR="00EC484B">
        <w:rPr>
          <w:rFonts w:ascii="Times New Roman" w:hAnsi="Times New Roman"/>
          <w:b/>
          <w:color w:val="auto"/>
          <w:sz w:val="22"/>
        </w:rPr>
        <w:t xml:space="preserve"> </w:t>
      </w:r>
      <w:r w:rsidRPr="00EE59B1">
        <w:rPr>
          <w:rFonts w:ascii="Times New Roman" w:hAnsi="Times New Roman"/>
          <w:b/>
          <w:color w:val="auto"/>
          <w:sz w:val="22"/>
        </w:rPr>
        <w:t xml:space="preserve"> We hold that it contains all things necessary for the instruction of men unto salvation through Christ.</w:t>
      </w:r>
      <w:r w:rsidR="00EC484B">
        <w:rPr>
          <w:rFonts w:ascii="Times New Roman" w:hAnsi="Times New Roman"/>
          <w:b/>
          <w:color w:val="auto"/>
          <w:sz w:val="22"/>
        </w:rPr>
        <w:t xml:space="preserve"> </w:t>
      </w:r>
      <w:r w:rsidRPr="00EE59B1">
        <w:rPr>
          <w:rFonts w:ascii="Times New Roman" w:hAnsi="Times New Roman"/>
          <w:b/>
          <w:color w:val="auto"/>
          <w:sz w:val="22"/>
        </w:rPr>
        <w:t xml:space="preserve"> The King James Edition is our version of choice.</w:t>
      </w:r>
    </w:p>
    <w:p w14:paraId="35D7BD91" w14:textId="77777777" w:rsidR="00F5331F" w:rsidRPr="00EE59B1" w:rsidRDefault="00F5331F">
      <w:pPr>
        <w:pStyle w:val="BodyText2"/>
        <w:rPr>
          <w:rFonts w:ascii="Times New Roman" w:hAnsi="Times New Roman"/>
          <w:b/>
          <w:color w:val="auto"/>
          <w:sz w:val="22"/>
        </w:rPr>
      </w:pPr>
    </w:p>
    <w:p w14:paraId="3090471B" w14:textId="77777777" w:rsidR="00F5331F" w:rsidRPr="00EE59B1" w:rsidRDefault="00F5331F" w:rsidP="00857695">
      <w:pPr>
        <w:numPr>
          <w:ilvl w:val="0"/>
          <w:numId w:val="25"/>
        </w:numPr>
        <w:rPr>
          <w:b/>
          <w:color w:val="auto"/>
          <w:sz w:val="22"/>
        </w:rPr>
      </w:pPr>
      <w:r w:rsidRPr="00EE59B1">
        <w:rPr>
          <w:b/>
          <w:color w:val="auto"/>
          <w:sz w:val="22"/>
        </w:rPr>
        <w:t>We believe there is but one living and true God, everlasting, of infinite power, wisdom, and goodness, the maker and preserver of all things, visible and invisible.</w:t>
      </w:r>
      <w:r w:rsidR="00EC484B">
        <w:rPr>
          <w:b/>
          <w:color w:val="auto"/>
          <w:sz w:val="22"/>
        </w:rPr>
        <w:t xml:space="preserve"> </w:t>
      </w:r>
      <w:r w:rsidRPr="00EE59B1">
        <w:rPr>
          <w:b/>
          <w:color w:val="auto"/>
          <w:sz w:val="22"/>
        </w:rPr>
        <w:t xml:space="preserve"> And in unity of this Godhead, there are three persons of one substance, power and eternity----the Father, the Son and the Holy Ghost.</w:t>
      </w:r>
    </w:p>
    <w:p w14:paraId="2A04B213" w14:textId="77777777" w:rsidR="00F5331F" w:rsidRPr="00EE59B1" w:rsidRDefault="00F5331F">
      <w:pPr>
        <w:rPr>
          <w:b/>
          <w:color w:val="auto"/>
          <w:sz w:val="22"/>
        </w:rPr>
      </w:pPr>
    </w:p>
    <w:p w14:paraId="11303F86" w14:textId="77777777" w:rsidR="00F5331F" w:rsidRPr="00EE59B1" w:rsidRDefault="00F5331F" w:rsidP="00857695">
      <w:pPr>
        <w:numPr>
          <w:ilvl w:val="0"/>
          <w:numId w:val="25"/>
        </w:numPr>
        <w:rPr>
          <w:b/>
          <w:color w:val="auto"/>
          <w:sz w:val="22"/>
        </w:rPr>
      </w:pPr>
      <w:r w:rsidRPr="00EE59B1">
        <w:rPr>
          <w:b/>
          <w:color w:val="auto"/>
          <w:sz w:val="22"/>
        </w:rPr>
        <w:t>We believe that Jesus Christ, who was very much God, became man being born of the virgin Mary, truly suffered, was crucified, died and was buried, to reconcile us to God.</w:t>
      </w:r>
      <w:r w:rsidR="00EC484B">
        <w:rPr>
          <w:b/>
          <w:color w:val="auto"/>
          <w:sz w:val="22"/>
        </w:rPr>
        <w:t xml:space="preserve"> </w:t>
      </w:r>
      <w:r w:rsidRPr="00EE59B1">
        <w:rPr>
          <w:b/>
          <w:color w:val="auto"/>
          <w:sz w:val="22"/>
        </w:rPr>
        <w:t xml:space="preserve"> Jesus Christ was our sacrifice accepted by God, for our original guilt through the fall, and the actual sins of men.</w:t>
      </w:r>
      <w:r w:rsidR="00EC484B">
        <w:rPr>
          <w:b/>
          <w:color w:val="auto"/>
          <w:sz w:val="22"/>
        </w:rPr>
        <w:t xml:space="preserve"> </w:t>
      </w:r>
      <w:r w:rsidRPr="00EE59B1">
        <w:rPr>
          <w:b/>
          <w:color w:val="auto"/>
          <w:sz w:val="22"/>
        </w:rPr>
        <w:t xml:space="preserve"> He rose again from the dead, ascended into heaven and is now the mediator for all humanity.</w:t>
      </w:r>
    </w:p>
    <w:p w14:paraId="0301A923" w14:textId="77777777" w:rsidR="00F5331F" w:rsidRPr="00EE59B1" w:rsidRDefault="00F5331F">
      <w:pPr>
        <w:rPr>
          <w:b/>
          <w:color w:val="auto"/>
          <w:sz w:val="22"/>
        </w:rPr>
      </w:pPr>
    </w:p>
    <w:p w14:paraId="71C252B1" w14:textId="77777777" w:rsidR="00F5331F" w:rsidRPr="00EE59B1" w:rsidRDefault="00F5331F" w:rsidP="00857695">
      <w:pPr>
        <w:numPr>
          <w:ilvl w:val="0"/>
          <w:numId w:val="25"/>
        </w:numPr>
        <w:rPr>
          <w:b/>
          <w:color w:val="auto"/>
          <w:sz w:val="22"/>
        </w:rPr>
      </w:pPr>
      <w:r w:rsidRPr="00EE59B1">
        <w:rPr>
          <w:b/>
          <w:color w:val="auto"/>
          <w:sz w:val="22"/>
        </w:rPr>
        <w:t>We believe that original sin is the corruption of the nature of every person:</w:t>
      </w:r>
      <w:r w:rsidR="00EC484B">
        <w:rPr>
          <w:b/>
          <w:color w:val="auto"/>
          <w:sz w:val="22"/>
        </w:rPr>
        <w:t xml:space="preserve"> </w:t>
      </w:r>
      <w:r w:rsidRPr="00EE59B1">
        <w:rPr>
          <w:b/>
          <w:color w:val="auto"/>
          <w:sz w:val="22"/>
        </w:rPr>
        <w:t xml:space="preserve"> mankind is not, of his own nature, good and righteous but is, instead, inclined to evil.</w:t>
      </w:r>
    </w:p>
    <w:p w14:paraId="46EB4C3C" w14:textId="77777777" w:rsidR="00F5331F" w:rsidRPr="00EE59B1" w:rsidRDefault="00F5331F">
      <w:pPr>
        <w:rPr>
          <w:b/>
          <w:color w:val="auto"/>
          <w:sz w:val="22"/>
        </w:rPr>
      </w:pPr>
    </w:p>
    <w:p w14:paraId="4BD874FC" w14:textId="77777777" w:rsidR="00F5331F" w:rsidRPr="00EE59B1" w:rsidRDefault="00F5331F" w:rsidP="00857695">
      <w:pPr>
        <w:numPr>
          <w:ilvl w:val="0"/>
          <w:numId w:val="25"/>
        </w:numPr>
        <w:rPr>
          <w:b/>
          <w:color w:val="auto"/>
          <w:sz w:val="22"/>
        </w:rPr>
      </w:pPr>
      <w:r w:rsidRPr="00EE59B1">
        <w:rPr>
          <w:b/>
          <w:color w:val="auto"/>
          <w:sz w:val="22"/>
        </w:rPr>
        <w:t>We believe that man is born a free moral agent and thus he can choose to accept or reject the salvation plan of God.</w:t>
      </w:r>
      <w:r w:rsidR="00EC484B">
        <w:rPr>
          <w:b/>
          <w:color w:val="auto"/>
          <w:sz w:val="22"/>
        </w:rPr>
        <w:t xml:space="preserve"> </w:t>
      </w:r>
      <w:r w:rsidRPr="00EE59B1">
        <w:rPr>
          <w:b/>
          <w:color w:val="auto"/>
          <w:sz w:val="22"/>
        </w:rPr>
        <w:t xml:space="preserve"> God does not force himself upon any; however, he does send forth his spirit to summon whosoever will and "is not willing that any should perish" (2 Peter 3:9).</w:t>
      </w:r>
      <w:r w:rsidR="00EC484B">
        <w:rPr>
          <w:b/>
          <w:color w:val="auto"/>
          <w:sz w:val="22"/>
        </w:rPr>
        <w:t xml:space="preserve"> </w:t>
      </w:r>
      <w:r w:rsidRPr="00EE59B1">
        <w:rPr>
          <w:b/>
          <w:color w:val="auto"/>
          <w:sz w:val="22"/>
        </w:rPr>
        <w:t xml:space="preserve"> "Salvation is not by works lest any man should boast" (Ephesians 2:9).</w:t>
      </w:r>
    </w:p>
    <w:p w14:paraId="4A0CC38F" w14:textId="77777777" w:rsidR="00F5331F" w:rsidRPr="00EE59B1" w:rsidRDefault="00F5331F">
      <w:pPr>
        <w:rPr>
          <w:b/>
          <w:color w:val="auto"/>
          <w:sz w:val="22"/>
        </w:rPr>
      </w:pPr>
    </w:p>
    <w:p w14:paraId="66B720E2" w14:textId="77777777" w:rsidR="00F5331F" w:rsidRPr="00EE59B1" w:rsidRDefault="00F5331F" w:rsidP="00857695">
      <w:pPr>
        <w:numPr>
          <w:ilvl w:val="0"/>
          <w:numId w:val="25"/>
        </w:numPr>
        <w:rPr>
          <w:b/>
          <w:color w:val="auto"/>
          <w:sz w:val="22"/>
        </w:rPr>
      </w:pPr>
      <w:r w:rsidRPr="00EE59B1">
        <w:rPr>
          <w:b/>
          <w:color w:val="auto"/>
          <w:sz w:val="22"/>
        </w:rPr>
        <w:t>We believe that a person is counted righteous before God, only through the sacrificial work of Jesus Christ.</w:t>
      </w:r>
      <w:r w:rsidR="00EC484B">
        <w:rPr>
          <w:b/>
          <w:color w:val="auto"/>
          <w:sz w:val="22"/>
        </w:rPr>
        <w:t xml:space="preserve"> </w:t>
      </w:r>
      <w:r w:rsidRPr="00EE59B1">
        <w:rPr>
          <w:b/>
          <w:color w:val="auto"/>
          <w:sz w:val="22"/>
        </w:rPr>
        <w:t xml:space="preserve"> When a person accepts by faith the Lord Jesus Christ, that individual is sanctified (set apart) by the Holy Ghost, to continue in growth and good works.</w:t>
      </w:r>
    </w:p>
    <w:p w14:paraId="1A757970" w14:textId="77777777" w:rsidR="00F5331F" w:rsidRPr="00EE59B1" w:rsidRDefault="00F5331F">
      <w:pPr>
        <w:rPr>
          <w:b/>
          <w:color w:val="auto"/>
          <w:sz w:val="22"/>
        </w:rPr>
      </w:pPr>
    </w:p>
    <w:p w14:paraId="27C0706A" w14:textId="77777777" w:rsidR="00F5331F" w:rsidRPr="00EE59B1" w:rsidRDefault="00F5331F" w:rsidP="00857695">
      <w:pPr>
        <w:numPr>
          <w:ilvl w:val="0"/>
          <w:numId w:val="25"/>
        </w:numPr>
        <w:rPr>
          <w:b/>
          <w:color w:val="auto"/>
          <w:sz w:val="22"/>
        </w:rPr>
      </w:pPr>
      <w:r w:rsidRPr="00EE59B1">
        <w:rPr>
          <w:b/>
          <w:color w:val="auto"/>
          <w:sz w:val="22"/>
        </w:rPr>
        <w:t xml:space="preserve">We believe that after a person has received the Holy Ghost, he may depart from grace and fall into sin, and yet by the grace of God, rise again and amend his life. </w:t>
      </w:r>
      <w:r w:rsidR="00EC484B">
        <w:rPr>
          <w:b/>
          <w:color w:val="auto"/>
          <w:sz w:val="22"/>
        </w:rPr>
        <w:t xml:space="preserve"> </w:t>
      </w:r>
      <w:r w:rsidRPr="00EE59B1">
        <w:rPr>
          <w:b/>
          <w:color w:val="auto"/>
          <w:sz w:val="22"/>
        </w:rPr>
        <w:t>However, if one falls into sin and continues therein he breaks his relationsh</w:t>
      </w:r>
      <w:r w:rsidR="008F1105" w:rsidRPr="00EE59B1">
        <w:rPr>
          <w:b/>
          <w:color w:val="auto"/>
          <w:sz w:val="22"/>
        </w:rPr>
        <w:t>ip with God and ultimately forfeits</w:t>
      </w:r>
      <w:r w:rsidRPr="00EE59B1">
        <w:rPr>
          <w:b/>
          <w:color w:val="auto"/>
          <w:sz w:val="22"/>
        </w:rPr>
        <w:t xml:space="preserve"> his salvation. (John 15:6 and Hebrews 10:26)</w:t>
      </w:r>
    </w:p>
    <w:p w14:paraId="1CA56B3A" w14:textId="77777777" w:rsidR="00F5331F" w:rsidRPr="00EE59B1" w:rsidRDefault="00F5331F">
      <w:pPr>
        <w:rPr>
          <w:b/>
          <w:color w:val="auto"/>
          <w:sz w:val="22"/>
        </w:rPr>
      </w:pPr>
    </w:p>
    <w:p w14:paraId="110F45F2" w14:textId="0CDA85F7" w:rsidR="00F5331F" w:rsidRPr="00BE61D1" w:rsidRDefault="00F5331F" w:rsidP="00857695">
      <w:pPr>
        <w:numPr>
          <w:ilvl w:val="0"/>
          <w:numId w:val="25"/>
        </w:numPr>
        <w:rPr>
          <w:b/>
          <w:color w:val="FF0000"/>
          <w:sz w:val="22"/>
        </w:rPr>
      </w:pPr>
      <w:r w:rsidRPr="00EE59B1">
        <w:rPr>
          <w:b/>
          <w:color w:val="auto"/>
          <w:sz w:val="22"/>
        </w:rPr>
        <w:t xml:space="preserve">We </w:t>
      </w:r>
      <w:r w:rsidRPr="00BE61D1">
        <w:rPr>
          <w:b/>
          <w:color w:val="FF0000"/>
          <w:sz w:val="22"/>
        </w:rPr>
        <w:t xml:space="preserve">believe </w:t>
      </w:r>
      <w:r w:rsidR="002434A8" w:rsidRPr="00BE61D1">
        <w:rPr>
          <w:b/>
          <w:color w:val="FF0000"/>
          <w:sz w:val="22"/>
        </w:rPr>
        <w:t>b</w:t>
      </w:r>
      <w:r w:rsidRPr="00BE61D1">
        <w:rPr>
          <w:b/>
          <w:color w:val="FF0000"/>
          <w:sz w:val="22"/>
        </w:rPr>
        <w:t>aptism by immersion is the Christian’s witness of his regeneration through his new birth.</w:t>
      </w:r>
      <w:r w:rsidR="00EC484B" w:rsidRPr="00BE61D1">
        <w:rPr>
          <w:b/>
          <w:color w:val="FF0000"/>
          <w:sz w:val="22"/>
        </w:rPr>
        <w:t xml:space="preserve"> </w:t>
      </w:r>
      <w:r w:rsidRPr="00BE61D1">
        <w:rPr>
          <w:b/>
          <w:color w:val="FF0000"/>
          <w:sz w:val="22"/>
        </w:rPr>
        <w:t xml:space="preserve"> Communion, </w:t>
      </w:r>
      <w:r w:rsidR="00A001F9" w:rsidRPr="00BE61D1">
        <w:rPr>
          <w:b/>
          <w:color w:val="FF0000"/>
          <w:sz w:val="22"/>
        </w:rPr>
        <w:t>the</w:t>
      </w:r>
      <w:r w:rsidRPr="00BE61D1">
        <w:rPr>
          <w:b/>
          <w:color w:val="FF0000"/>
          <w:sz w:val="22"/>
        </w:rPr>
        <w:t xml:space="preserve"> supper of the Lord, is open to all who have acknowledged Christ and trust Him alone as their personal Savior.</w:t>
      </w:r>
    </w:p>
    <w:p w14:paraId="11FB1F65" w14:textId="77777777" w:rsidR="00F5331F" w:rsidRPr="00BE61D1" w:rsidRDefault="00F5331F">
      <w:pPr>
        <w:rPr>
          <w:b/>
          <w:color w:val="FF0000"/>
          <w:sz w:val="22"/>
        </w:rPr>
      </w:pPr>
    </w:p>
    <w:p w14:paraId="69F02E4B" w14:textId="77777777" w:rsidR="00F5331F" w:rsidRPr="00EE59B1" w:rsidRDefault="00F5331F" w:rsidP="00857695">
      <w:pPr>
        <w:numPr>
          <w:ilvl w:val="0"/>
          <w:numId w:val="25"/>
        </w:numPr>
        <w:rPr>
          <w:b/>
          <w:color w:val="auto"/>
          <w:sz w:val="22"/>
        </w:rPr>
      </w:pPr>
      <w:r w:rsidRPr="00EE59B1">
        <w:rPr>
          <w:b/>
          <w:color w:val="auto"/>
          <w:sz w:val="22"/>
        </w:rPr>
        <w:t>We believe that the Church, the Body of which Christ is the head, consists only of those who are born again, who are baptized by the Holy Spirit into Christ at the time of their regeneration, for whom He now makes intercession in heaven, and for whom He will come again.</w:t>
      </w:r>
      <w:r w:rsidR="00EC484B">
        <w:rPr>
          <w:b/>
          <w:color w:val="auto"/>
          <w:sz w:val="22"/>
        </w:rPr>
        <w:t xml:space="preserve"> </w:t>
      </w:r>
      <w:r w:rsidRPr="00EE59B1">
        <w:rPr>
          <w:b/>
          <w:color w:val="auto"/>
          <w:sz w:val="22"/>
        </w:rPr>
        <w:t xml:space="preserve"> It is the duty of every believer to live a holy life, separate from sin, and to seek to win others to Christ.</w:t>
      </w:r>
      <w:r w:rsidR="00EC484B">
        <w:rPr>
          <w:b/>
          <w:color w:val="auto"/>
          <w:sz w:val="22"/>
        </w:rPr>
        <w:t xml:space="preserve"> </w:t>
      </w:r>
      <w:r w:rsidRPr="00EE59B1">
        <w:rPr>
          <w:b/>
          <w:color w:val="auto"/>
          <w:sz w:val="22"/>
        </w:rPr>
        <w:t xml:space="preserve"> Jesus Christ is Lord of the Church, and the Church is responsible to Him in all things. </w:t>
      </w:r>
    </w:p>
    <w:p w14:paraId="3E2CF3D3" w14:textId="77777777" w:rsidR="00F5331F" w:rsidRPr="00EE59B1" w:rsidRDefault="00F5331F">
      <w:pPr>
        <w:rPr>
          <w:b/>
          <w:color w:val="auto"/>
          <w:sz w:val="22"/>
        </w:rPr>
      </w:pPr>
    </w:p>
    <w:p w14:paraId="5D92B3CD" w14:textId="77777777" w:rsidR="00F5331F" w:rsidRPr="00EE59B1" w:rsidRDefault="00F5331F" w:rsidP="00857695">
      <w:pPr>
        <w:numPr>
          <w:ilvl w:val="0"/>
          <w:numId w:val="25"/>
        </w:numPr>
        <w:rPr>
          <w:rFonts w:ascii="Arial" w:hAnsi="Arial"/>
          <w:color w:val="auto"/>
        </w:rPr>
      </w:pPr>
      <w:r w:rsidRPr="00EE59B1">
        <w:rPr>
          <w:b/>
          <w:color w:val="auto"/>
          <w:sz w:val="22"/>
        </w:rPr>
        <w:t>We believe in the imminent return of Jesus Christ to earth, personally, visibly, and bodily.</w:t>
      </w:r>
      <w:r w:rsidR="00EC484B">
        <w:rPr>
          <w:b/>
          <w:color w:val="auto"/>
          <w:sz w:val="22"/>
        </w:rPr>
        <w:t xml:space="preserve">  </w:t>
      </w:r>
      <w:r w:rsidRPr="00EE59B1">
        <w:rPr>
          <w:b/>
          <w:color w:val="auto"/>
          <w:sz w:val="22"/>
        </w:rPr>
        <w:t xml:space="preserve">We believe in the resurrection of both the saved and the lost; </w:t>
      </w:r>
      <w:r w:rsidR="00A001F9" w:rsidRPr="00EE59B1">
        <w:rPr>
          <w:b/>
          <w:color w:val="auto"/>
          <w:sz w:val="22"/>
        </w:rPr>
        <w:t>they</w:t>
      </w:r>
      <w:r w:rsidRPr="00EE59B1">
        <w:rPr>
          <w:b/>
          <w:color w:val="auto"/>
          <w:sz w:val="22"/>
        </w:rPr>
        <w:t xml:space="preserve"> that are saved unto the resurrection of life and they that are lost unto</w:t>
      </w:r>
      <w:r w:rsidR="00EC484B">
        <w:rPr>
          <w:b/>
          <w:color w:val="auto"/>
          <w:sz w:val="22"/>
        </w:rPr>
        <w:t xml:space="preserve"> the resurrection of damnation.</w:t>
      </w:r>
      <w:r w:rsidRPr="00EE59B1">
        <w:rPr>
          <w:b/>
          <w:color w:val="auto"/>
          <w:sz w:val="22"/>
        </w:rPr>
        <w:br/>
      </w:r>
    </w:p>
    <w:p w14:paraId="6008AA9E" w14:textId="77777777" w:rsidR="00F5331F" w:rsidRPr="00EE59B1" w:rsidRDefault="00F5331F">
      <w:pPr>
        <w:pStyle w:val="Heading9"/>
        <w:rPr>
          <w:rFonts w:ascii="Arial" w:hAnsi="Arial"/>
          <w:color w:val="auto"/>
        </w:rPr>
      </w:pPr>
      <w:r w:rsidRPr="00EE59B1">
        <w:rPr>
          <w:rFonts w:ascii="Arial" w:hAnsi="Arial"/>
          <w:color w:val="auto"/>
        </w:rPr>
        <w:lastRenderedPageBreak/>
        <w:t>TUITION AND FEES</w:t>
      </w:r>
    </w:p>
    <w:p w14:paraId="478665DC" w14:textId="77777777" w:rsidR="006D06EF" w:rsidRPr="00EE59B1" w:rsidRDefault="006D06EF">
      <w:pPr>
        <w:pStyle w:val="Heading2"/>
        <w:rPr>
          <w:rFonts w:ascii="Arial" w:hAnsi="Arial"/>
          <w:color w:val="auto"/>
        </w:rPr>
      </w:pPr>
    </w:p>
    <w:p w14:paraId="09FE896F" w14:textId="77777777" w:rsidR="00F5331F" w:rsidRPr="00EE59B1" w:rsidRDefault="00F5331F">
      <w:pPr>
        <w:pStyle w:val="Heading2"/>
        <w:rPr>
          <w:rFonts w:ascii="Arial" w:hAnsi="Arial"/>
          <w:color w:val="auto"/>
        </w:rPr>
      </w:pPr>
      <w:r w:rsidRPr="00EE59B1">
        <w:rPr>
          <w:rFonts w:ascii="Arial" w:hAnsi="Arial"/>
          <w:color w:val="auto"/>
        </w:rPr>
        <w:t>Tuition</w:t>
      </w:r>
      <w:r w:rsidR="006D06EF" w:rsidRPr="00EE59B1">
        <w:rPr>
          <w:rFonts w:ascii="Arial" w:hAnsi="Arial"/>
          <w:color w:val="auto"/>
        </w:rPr>
        <w:t xml:space="preserve"> </w:t>
      </w:r>
    </w:p>
    <w:p w14:paraId="04EB1901" w14:textId="77777777" w:rsidR="0006432D" w:rsidRPr="00EE59B1" w:rsidRDefault="0006432D">
      <w:pPr>
        <w:jc w:val="both"/>
        <w:rPr>
          <w:rFonts w:ascii="Arial" w:hAnsi="Arial"/>
          <w:color w:val="auto"/>
          <w:sz w:val="24"/>
        </w:rPr>
      </w:pPr>
      <w:r w:rsidRPr="00EE59B1">
        <w:rPr>
          <w:rFonts w:ascii="Arial" w:hAnsi="Arial"/>
          <w:color w:val="auto"/>
          <w:sz w:val="24"/>
        </w:rPr>
        <w:t>Kindergarten</w:t>
      </w:r>
    </w:p>
    <w:p w14:paraId="4A2AFF3F" w14:textId="41E34DF6" w:rsidR="00F5331F" w:rsidRPr="00BE61D1" w:rsidRDefault="00F5331F">
      <w:pPr>
        <w:jc w:val="both"/>
        <w:rPr>
          <w:rFonts w:ascii="Arial" w:hAnsi="Arial"/>
          <w:color w:val="FF0000"/>
          <w:sz w:val="24"/>
        </w:rPr>
      </w:pPr>
      <w:r w:rsidRPr="00EE59B1">
        <w:rPr>
          <w:rFonts w:ascii="Arial" w:hAnsi="Arial"/>
          <w:color w:val="auto"/>
          <w:sz w:val="24"/>
        </w:rPr>
        <w:t>1</w:t>
      </w:r>
      <w:r w:rsidRPr="00EE59B1">
        <w:rPr>
          <w:rFonts w:ascii="Arial" w:hAnsi="Arial"/>
          <w:color w:val="auto"/>
          <w:sz w:val="24"/>
          <w:vertAlign w:val="superscript"/>
        </w:rPr>
        <w:t>st</w:t>
      </w:r>
      <w:r w:rsidR="0083315E" w:rsidRPr="00EE59B1">
        <w:rPr>
          <w:rFonts w:ascii="Arial" w:hAnsi="Arial"/>
          <w:color w:val="auto"/>
          <w:sz w:val="24"/>
        </w:rPr>
        <w:t xml:space="preserve"> enrolled student in family</w:t>
      </w:r>
      <w:r w:rsidR="0083315E" w:rsidRPr="00EE59B1">
        <w:rPr>
          <w:rFonts w:ascii="Arial" w:hAnsi="Arial"/>
          <w:color w:val="auto"/>
          <w:sz w:val="24"/>
        </w:rPr>
        <w:tab/>
      </w:r>
      <w:r w:rsidR="0083315E" w:rsidRPr="00EE59B1">
        <w:rPr>
          <w:rFonts w:ascii="Arial" w:hAnsi="Arial"/>
          <w:color w:val="auto"/>
          <w:sz w:val="24"/>
        </w:rPr>
        <w:tab/>
      </w:r>
      <w:r w:rsidR="0083315E" w:rsidRPr="00BE61D1">
        <w:rPr>
          <w:rFonts w:ascii="Arial" w:hAnsi="Arial"/>
          <w:color w:val="FF0000"/>
          <w:sz w:val="24"/>
        </w:rPr>
        <w:t>$</w:t>
      </w:r>
      <w:r w:rsidR="002434A8" w:rsidRPr="00BE61D1">
        <w:rPr>
          <w:rFonts w:ascii="Arial" w:hAnsi="Arial"/>
          <w:color w:val="FF0000"/>
          <w:sz w:val="24"/>
        </w:rPr>
        <w:t>34</w:t>
      </w:r>
      <w:r w:rsidR="0006432D" w:rsidRPr="00BE61D1">
        <w:rPr>
          <w:rFonts w:ascii="Arial" w:hAnsi="Arial"/>
          <w:color w:val="FF0000"/>
          <w:sz w:val="24"/>
        </w:rPr>
        <w:t>50</w:t>
      </w:r>
      <w:r w:rsidRPr="00BE61D1">
        <w:rPr>
          <w:rFonts w:ascii="Arial" w:hAnsi="Arial"/>
          <w:color w:val="FF0000"/>
          <w:sz w:val="24"/>
        </w:rPr>
        <w:t xml:space="preserve">.00 </w:t>
      </w:r>
      <w:r w:rsidR="006C2BE6" w:rsidRPr="00BE61D1">
        <w:rPr>
          <w:rFonts w:ascii="Arial" w:hAnsi="Arial"/>
          <w:color w:val="FF0000"/>
          <w:sz w:val="24"/>
        </w:rPr>
        <w:t>yearly</w:t>
      </w:r>
    </w:p>
    <w:p w14:paraId="6E8F0374" w14:textId="7DEE00B9" w:rsidR="00F5331F" w:rsidRPr="00BE61D1" w:rsidRDefault="00F5331F">
      <w:pPr>
        <w:jc w:val="both"/>
        <w:rPr>
          <w:rFonts w:ascii="Arial" w:hAnsi="Arial"/>
          <w:color w:val="FF0000"/>
          <w:sz w:val="24"/>
        </w:rPr>
      </w:pPr>
      <w:r w:rsidRPr="00BE61D1">
        <w:rPr>
          <w:rFonts w:ascii="Arial" w:hAnsi="Arial"/>
          <w:color w:val="FF0000"/>
          <w:sz w:val="24"/>
        </w:rPr>
        <w:t>2</w:t>
      </w:r>
      <w:r w:rsidRPr="00BE61D1">
        <w:rPr>
          <w:rFonts w:ascii="Arial" w:hAnsi="Arial"/>
          <w:color w:val="FF0000"/>
          <w:sz w:val="24"/>
          <w:vertAlign w:val="superscript"/>
        </w:rPr>
        <w:t>nd</w:t>
      </w:r>
      <w:r w:rsidRPr="00BE61D1">
        <w:rPr>
          <w:rFonts w:ascii="Arial" w:hAnsi="Arial"/>
          <w:color w:val="FF0000"/>
          <w:sz w:val="24"/>
        </w:rPr>
        <w:t xml:space="preserve"> </w:t>
      </w:r>
      <w:r w:rsidR="00C804F1" w:rsidRPr="00BE61D1">
        <w:rPr>
          <w:rFonts w:ascii="Arial" w:hAnsi="Arial"/>
          <w:color w:val="FF0000"/>
          <w:sz w:val="24"/>
        </w:rPr>
        <w:t>enrolled student in family</w:t>
      </w:r>
      <w:r w:rsidR="00C804F1" w:rsidRPr="00BE61D1">
        <w:rPr>
          <w:rFonts w:ascii="Arial" w:hAnsi="Arial"/>
          <w:color w:val="FF0000"/>
          <w:sz w:val="24"/>
        </w:rPr>
        <w:tab/>
      </w:r>
      <w:r w:rsidR="00C804F1" w:rsidRPr="00BE61D1">
        <w:rPr>
          <w:rFonts w:ascii="Arial" w:hAnsi="Arial"/>
          <w:color w:val="FF0000"/>
          <w:sz w:val="24"/>
        </w:rPr>
        <w:tab/>
        <w:t>$</w:t>
      </w:r>
      <w:r w:rsidR="0006432D" w:rsidRPr="00BE61D1">
        <w:rPr>
          <w:rFonts w:ascii="Arial" w:hAnsi="Arial"/>
          <w:color w:val="FF0000"/>
          <w:sz w:val="24"/>
        </w:rPr>
        <w:t>3</w:t>
      </w:r>
      <w:r w:rsidR="005D7882">
        <w:rPr>
          <w:rFonts w:ascii="Arial" w:hAnsi="Arial"/>
          <w:color w:val="FF0000"/>
          <w:sz w:val="24"/>
        </w:rPr>
        <w:t>4</w:t>
      </w:r>
      <w:r w:rsidR="0006432D" w:rsidRPr="00BE61D1">
        <w:rPr>
          <w:rFonts w:ascii="Arial" w:hAnsi="Arial"/>
          <w:color w:val="FF0000"/>
          <w:sz w:val="24"/>
        </w:rPr>
        <w:t>50</w:t>
      </w:r>
      <w:r w:rsidRPr="00BE61D1">
        <w:rPr>
          <w:rFonts w:ascii="Arial" w:hAnsi="Arial"/>
          <w:color w:val="FF0000"/>
          <w:sz w:val="24"/>
        </w:rPr>
        <w:t xml:space="preserve">.00 </w:t>
      </w:r>
      <w:r w:rsidR="006C2BE6" w:rsidRPr="00BE61D1">
        <w:rPr>
          <w:rFonts w:ascii="Arial" w:hAnsi="Arial"/>
          <w:color w:val="FF0000"/>
          <w:sz w:val="24"/>
        </w:rPr>
        <w:t>yearly</w:t>
      </w:r>
    </w:p>
    <w:p w14:paraId="7F8464BC" w14:textId="199ACA23" w:rsidR="00F5331F" w:rsidRPr="00BE61D1" w:rsidRDefault="00F5331F">
      <w:pPr>
        <w:jc w:val="both"/>
        <w:rPr>
          <w:rFonts w:ascii="Arial" w:hAnsi="Arial"/>
          <w:color w:val="FF0000"/>
          <w:sz w:val="24"/>
        </w:rPr>
      </w:pPr>
      <w:r w:rsidRPr="00BE61D1">
        <w:rPr>
          <w:rFonts w:ascii="Arial" w:hAnsi="Arial"/>
          <w:color w:val="FF0000"/>
          <w:sz w:val="24"/>
        </w:rPr>
        <w:t>3</w:t>
      </w:r>
      <w:r w:rsidRPr="00BE61D1">
        <w:rPr>
          <w:rFonts w:ascii="Arial" w:hAnsi="Arial"/>
          <w:color w:val="FF0000"/>
          <w:sz w:val="24"/>
          <w:vertAlign w:val="superscript"/>
        </w:rPr>
        <w:t>rd</w:t>
      </w:r>
      <w:r w:rsidR="00C804F1" w:rsidRPr="00BE61D1">
        <w:rPr>
          <w:rFonts w:ascii="Arial" w:hAnsi="Arial"/>
          <w:color w:val="FF0000"/>
          <w:sz w:val="24"/>
        </w:rPr>
        <w:t xml:space="preserve"> enrolled student in family</w:t>
      </w:r>
      <w:r w:rsidR="00C804F1" w:rsidRPr="00BE61D1">
        <w:rPr>
          <w:rFonts w:ascii="Arial" w:hAnsi="Arial"/>
          <w:color w:val="FF0000"/>
          <w:sz w:val="24"/>
        </w:rPr>
        <w:tab/>
      </w:r>
      <w:r w:rsidR="00C804F1" w:rsidRPr="00BE61D1">
        <w:rPr>
          <w:rFonts w:ascii="Arial" w:hAnsi="Arial"/>
          <w:color w:val="FF0000"/>
          <w:sz w:val="24"/>
        </w:rPr>
        <w:tab/>
        <w:t>$</w:t>
      </w:r>
      <w:r w:rsidR="0006432D" w:rsidRPr="00BE61D1">
        <w:rPr>
          <w:rFonts w:ascii="Arial" w:hAnsi="Arial"/>
          <w:color w:val="FF0000"/>
          <w:sz w:val="24"/>
        </w:rPr>
        <w:t>3</w:t>
      </w:r>
      <w:r w:rsidR="005D7882">
        <w:rPr>
          <w:rFonts w:ascii="Arial" w:hAnsi="Arial"/>
          <w:color w:val="FF0000"/>
          <w:sz w:val="24"/>
        </w:rPr>
        <w:t>4</w:t>
      </w:r>
      <w:r w:rsidR="0006432D" w:rsidRPr="00BE61D1">
        <w:rPr>
          <w:rFonts w:ascii="Arial" w:hAnsi="Arial"/>
          <w:color w:val="FF0000"/>
          <w:sz w:val="24"/>
        </w:rPr>
        <w:t>50.00</w:t>
      </w:r>
      <w:r w:rsidRPr="00BE61D1">
        <w:rPr>
          <w:rFonts w:ascii="Arial" w:hAnsi="Arial"/>
          <w:color w:val="FF0000"/>
          <w:sz w:val="24"/>
        </w:rPr>
        <w:t xml:space="preserve"> </w:t>
      </w:r>
      <w:r w:rsidR="006C2BE6" w:rsidRPr="00BE61D1">
        <w:rPr>
          <w:rFonts w:ascii="Arial" w:hAnsi="Arial"/>
          <w:color w:val="FF0000"/>
          <w:sz w:val="24"/>
        </w:rPr>
        <w:t>yearly</w:t>
      </w:r>
    </w:p>
    <w:p w14:paraId="15197A35" w14:textId="0D254810" w:rsidR="00F5331F" w:rsidRPr="00BE61D1" w:rsidRDefault="00F5331F">
      <w:pPr>
        <w:jc w:val="both"/>
        <w:rPr>
          <w:rFonts w:ascii="Arial" w:hAnsi="Arial"/>
          <w:color w:val="FF0000"/>
          <w:sz w:val="24"/>
        </w:rPr>
      </w:pPr>
      <w:r w:rsidRPr="00BE61D1">
        <w:rPr>
          <w:rFonts w:ascii="Arial" w:hAnsi="Arial"/>
          <w:color w:val="FF0000"/>
          <w:sz w:val="24"/>
        </w:rPr>
        <w:t>4 or more enrolled students</w:t>
      </w:r>
      <w:r w:rsidRPr="00BE61D1">
        <w:rPr>
          <w:rFonts w:ascii="Arial" w:hAnsi="Arial"/>
          <w:color w:val="FF0000"/>
          <w:sz w:val="24"/>
        </w:rPr>
        <w:tab/>
      </w:r>
      <w:r w:rsidRPr="00BE61D1">
        <w:rPr>
          <w:rFonts w:ascii="Arial" w:hAnsi="Arial"/>
          <w:color w:val="FF0000"/>
          <w:sz w:val="24"/>
        </w:rPr>
        <w:tab/>
      </w:r>
      <w:r w:rsidR="0006432D" w:rsidRPr="00BE61D1">
        <w:rPr>
          <w:rFonts w:ascii="Arial" w:hAnsi="Arial"/>
          <w:color w:val="FF0000"/>
          <w:sz w:val="24"/>
        </w:rPr>
        <w:t>$</w:t>
      </w:r>
      <w:r w:rsidR="002434A8" w:rsidRPr="00BE61D1">
        <w:rPr>
          <w:rFonts w:ascii="Arial" w:hAnsi="Arial"/>
          <w:color w:val="FF0000"/>
          <w:sz w:val="24"/>
        </w:rPr>
        <w:t>4</w:t>
      </w:r>
      <w:r w:rsidR="0006432D" w:rsidRPr="00BE61D1">
        <w:rPr>
          <w:rFonts w:ascii="Arial" w:hAnsi="Arial"/>
          <w:color w:val="FF0000"/>
          <w:sz w:val="24"/>
        </w:rPr>
        <w:t>50.00 (Books Only)</w:t>
      </w:r>
    </w:p>
    <w:p w14:paraId="0D720B1D" w14:textId="3E0DC1AD" w:rsidR="009A72B9" w:rsidRPr="00BE61D1" w:rsidRDefault="009A72B9">
      <w:pPr>
        <w:jc w:val="both"/>
        <w:rPr>
          <w:rFonts w:ascii="Arial" w:hAnsi="Arial"/>
          <w:color w:val="FF0000"/>
          <w:sz w:val="24"/>
        </w:rPr>
      </w:pPr>
      <w:r w:rsidRPr="00BE61D1">
        <w:rPr>
          <w:rFonts w:ascii="Arial" w:hAnsi="Arial"/>
          <w:color w:val="FF0000"/>
          <w:sz w:val="24"/>
        </w:rPr>
        <w:t>Students enrolled one Semester</w:t>
      </w:r>
      <w:r w:rsidRPr="00BE61D1">
        <w:rPr>
          <w:rFonts w:ascii="Arial" w:hAnsi="Arial"/>
          <w:color w:val="FF0000"/>
          <w:sz w:val="24"/>
        </w:rPr>
        <w:tab/>
      </w:r>
      <w:r w:rsidRPr="00BE61D1">
        <w:rPr>
          <w:rFonts w:ascii="Arial" w:hAnsi="Arial"/>
          <w:color w:val="FF0000"/>
          <w:sz w:val="24"/>
        </w:rPr>
        <w:tab/>
        <w:t>$</w:t>
      </w:r>
      <w:r w:rsidR="002434A8" w:rsidRPr="00BE61D1">
        <w:rPr>
          <w:rFonts w:ascii="Arial" w:hAnsi="Arial"/>
          <w:color w:val="FF0000"/>
          <w:sz w:val="24"/>
        </w:rPr>
        <w:t>2</w:t>
      </w:r>
      <w:r w:rsidRPr="00BE61D1">
        <w:rPr>
          <w:rFonts w:ascii="Arial" w:hAnsi="Arial"/>
          <w:color w:val="FF0000"/>
          <w:sz w:val="24"/>
        </w:rPr>
        <w:t>25.00</w:t>
      </w:r>
    </w:p>
    <w:p w14:paraId="6B21126D" w14:textId="77777777" w:rsidR="0006432D" w:rsidRPr="00BE61D1" w:rsidRDefault="0006432D">
      <w:pPr>
        <w:jc w:val="both"/>
        <w:rPr>
          <w:rFonts w:ascii="Arial" w:hAnsi="Arial"/>
          <w:color w:val="FF0000"/>
          <w:sz w:val="24"/>
        </w:rPr>
      </w:pPr>
    </w:p>
    <w:p w14:paraId="6ECCD6F5" w14:textId="77777777" w:rsidR="0006432D" w:rsidRPr="00EE59B1" w:rsidRDefault="0006432D">
      <w:pPr>
        <w:jc w:val="both"/>
        <w:rPr>
          <w:rFonts w:ascii="Arial" w:hAnsi="Arial"/>
          <w:color w:val="auto"/>
          <w:sz w:val="24"/>
        </w:rPr>
      </w:pPr>
      <w:r w:rsidRPr="00EE59B1">
        <w:rPr>
          <w:rFonts w:ascii="Arial" w:hAnsi="Arial"/>
          <w:color w:val="auto"/>
          <w:sz w:val="24"/>
        </w:rPr>
        <w:t>1</w:t>
      </w:r>
      <w:r w:rsidRPr="00EE59B1">
        <w:rPr>
          <w:rFonts w:ascii="Arial" w:hAnsi="Arial"/>
          <w:color w:val="auto"/>
          <w:sz w:val="24"/>
          <w:vertAlign w:val="superscript"/>
        </w:rPr>
        <w:t>st</w:t>
      </w:r>
      <w:r w:rsidRPr="00EE59B1">
        <w:rPr>
          <w:rFonts w:ascii="Arial" w:hAnsi="Arial"/>
          <w:color w:val="auto"/>
          <w:sz w:val="24"/>
        </w:rPr>
        <w:t xml:space="preserve"> – 12</w:t>
      </w:r>
      <w:r w:rsidRPr="00EE59B1">
        <w:rPr>
          <w:rFonts w:ascii="Arial" w:hAnsi="Arial"/>
          <w:color w:val="auto"/>
          <w:sz w:val="24"/>
          <w:vertAlign w:val="superscript"/>
        </w:rPr>
        <w:t>th</w:t>
      </w:r>
      <w:r w:rsidRPr="00EE59B1">
        <w:rPr>
          <w:rFonts w:ascii="Arial" w:hAnsi="Arial"/>
          <w:color w:val="auto"/>
          <w:sz w:val="24"/>
        </w:rPr>
        <w:t xml:space="preserve"> </w:t>
      </w:r>
    </w:p>
    <w:p w14:paraId="435F5C7B" w14:textId="77777777" w:rsidR="0006432D" w:rsidRPr="00EE59B1" w:rsidRDefault="0006432D" w:rsidP="0006432D">
      <w:pPr>
        <w:jc w:val="both"/>
        <w:rPr>
          <w:rFonts w:ascii="Arial" w:hAnsi="Arial"/>
          <w:color w:val="auto"/>
          <w:sz w:val="24"/>
        </w:rPr>
      </w:pPr>
      <w:r w:rsidRPr="00EE59B1">
        <w:rPr>
          <w:rFonts w:ascii="Arial" w:hAnsi="Arial"/>
          <w:color w:val="auto"/>
          <w:sz w:val="24"/>
        </w:rPr>
        <w:t>1</w:t>
      </w:r>
      <w:r w:rsidRPr="00EE59B1">
        <w:rPr>
          <w:rFonts w:ascii="Arial" w:hAnsi="Arial"/>
          <w:color w:val="auto"/>
          <w:sz w:val="24"/>
          <w:vertAlign w:val="superscript"/>
        </w:rPr>
        <w:t>st</w:t>
      </w:r>
      <w:r w:rsidRPr="00EE59B1">
        <w:rPr>
          <w:rFonts w:ascii="Arial" w:hAnsi="Arial"/>
          <w:color w:val="auto"/>
          <w:sz w:val="24"/>
        </w:rPr>
        <w:t xml:space="preserve"> enrolled student in family</w:t>
      </w:r>
      <w:r w:rsidRPr="00EE59B1">
        <w:rPr>
          <w:rFonts w:ascii="Arial" w:hAnsi="Arial"/>
          <w:color w:val="auto"/>
          <w:sz w:val="24"/>
        </w:rPr>
        <w:tab/>
      </w:r>
      <w:r w:rsidRPr="00EE59B1">
        <w:rPr>
          <w:rFonts w:ascii="Arial" w:hAnsi="Arial"/>
          <w:color w:val="auto"/>
          <w:sz w:val="24"/>
        </w:rPr>
        <w:tab/>
        <w:t>$3450.00 yearly</w:t>
      </w:r>
    </w:p>
    <w:p w14:paraId="3C6BAEAE" w14:textId="13786EC4" w:rsidR="0006432D" w:rsidRPr="00EE59B1" w:rsidRDefault="0006432D" w:rsidP="0006432D">
      <w:pPr>
        <w:jc w:val="both"/>
        <w:rPr>
          <w:rFonts w:ascii="Arial" w:hAnsi="Arial"/>
          <w:color w:val="auto"/>
          <w:sz w:val="24"/>
        </w:rPr>
      </w:pPr>
      <w:r w:rsidRPr="00EE59B1">
        <w:rPr>
          <w:rFonts w:ascii="Arial" w:hAnsi="Arial"/>
          <w:color w:val="auto"/>
          <w:sz w:val="24"/>
        </w:rPr>
        <w:t>2</w:t>
      </w:r>
      <w:r w:rsidRPr="00EE59B1">
        <w:rPr>
          <w:rFonts w:ascii="Arial" w:hAnsi="Arial"/>
          <w:color w:val="auto"/>
          <w:sz w:val="24"/>
          <w:vertAlign w:val="superscript"/>
        </w:rPr>
        <w:t>nd</w:t>
      </w:r>
      <w:r w:rsidRPr="00EE59B1">
        <w:rPr>
          <w:rFonts w:ascii="Arial" w:hAnsi="Arial"/>
          <w:color w:val="auto"/>
          <w:sz w:val="24"/>
        </w:rPr>
        <w:t xml:space="preserve"> enrolled student in family</w:t>
      </w:r>
      <w:r w:rsidRPr="00EE59B1">
        <w:rPr>
          <w:rFonts w:ascii="Arial" w:hAnsi="Arial"/>
          <w:color w:val="auto"/>
          <w:sz w:val="24"/>
        </w:rPr>
        <w:tab/>
      </w:r>
      <w:r w:rsidRPr="00EE59B1">
        <w:rPr>
          <w:rFonts w:ascii="Arial" w:hAnsi="Arial"/>
          <w:color w:val="auto"/>
          <w:sz w:val="24"/>
        </w:rPr>
        <w:tab/>
        <w:t>$3</w:t>
      </w:r>
      <w:r w:rsidR="005D7882">
        <w:rPr>
          <w:rFonts w:ascii="Arial" w:hAnsi="Arial"/>
          <w:color w:val="auto"/>
          <w:sz w:val="24"/>
        </w:rPr>
        <w:t>4</w:t>
      </w:r>
      <w:r w:rsidRPr="00EE59B1">
        <w:rPr>
          <w:rFonts w:ascii="Arial" w:hAnsi="Arial"/>
          <w:color w:val="auto"/>
          <w:sz w:val="24"/>
        </w:rPr>
        <w:t>50.00 yearly</w:t>
      </w:r>
    </w:p>
    <w:p w14:paraId="0A191471" w14:textId="3340C130" w:rsidR="0006432D" w:rsidRPr="00EE59B1" w:rsidRDefault="0006432D" w:rsidP="0006432D">
      <w:pPr>
        <w:jc w:val="both"/>
        <w:rPr>
          <w:rFonts w:ascii="Arial" w:hAnsi="Arial"/>
          <w:color w:val="auto"/>
          <w:sz w:val="24"/>
        </w:rPr>
      </w:pPr>
      <w:r w:rsidRPr="00EE59B1">
        <w:rPr>
          <w:rFonts w:ascii="Arial" w:hAnsi="Arial"/>
          <w:color w:val="auto"/>
          <w:sz w:val="24"/>
        </w:rPr>
        <w:t>3</w:t>
      </w:r>
      <w:r w:rsidRPr="00EE59B1">
        <w:rPr>
          <w:rFonts w:ascii="Arial" w:hAnsi="Arial"/>
          <w:color w:val="auto"/>
          <w:sz w:val="24"/>
          <w:vertAlign w:val="superscript"/>
        </w:rPr>
        <w:t>rd</w:t>
      </w:r>
      <w:r w:rsidRPr="00EE59B1">
        <w:rPr>
          <w:rFonts w:ascii="Arial" w:hAnsi="Arial"/>
          <w:color w:val="auto"/>
          <w:sz w:val="24"/>
        </w:rPr>
        <w:t xml:space="preserve"> enrolled student in family</w:t>
      </w:r>
      <w:r w:rsidRPr="00EE59B1">
        <w:rPr>
          <w:rFonts w:ascii="Arial" w:hAnsi="Arial"/>
          <w:color w:val="auto"/>
          <w:sz w:val="24"/>
        </w:rPr>
        <w:tab/>
      </w:r>
      <w:r w:rsidRPr="00EE59B1">
        <w:rPr>
          <w:rFonts w:ascii="Arial" w:hAnsi="Arial"/>
          <w:color w:val="auto"/>
          <w:sz w:val="24"/>
        </w:rPr>
        <w:tab/>
        <w:t>$3</w:t>
      </w:r>
      <w:r w:rsidR="005D7882">
        <w:rPr>
          <w:rFonts w:ascii="Arial" w:hAnsi="Arial"/>
          <w:color w:val="auto"/>
          <w:sz w:val="24"/>
        </w:rPr>
        <w:t>4</w:t>
      </w:r>
      <w:r w:rsidRPr="00EE59B1">
        <w:rPr>
          <w:rFonts w:ascii="Arial" w:hAnsi="Arial"/>
          <w:color w:val="auto"/>
          <w:sz w:val="24"/>
        </w:rPr>
        <w:t>50.00 yearly</w:t>
      </w:r>
    </w:p>
    <w:p w14:paraId="7F31F49C" w14:textId="77777777" w:rsidR="0006432D" w:rsidRDefault="0006432D" w:rsidP="0006432D">
      <w:pPr>
        <w:jc w:val="both"/>
        <w:rPr>
          <w:rFonts w:ascii="Arial" w:hAnsi="Arial"/>
          <w:color w:val="auto"/>
          <w:sz w:val="24"/>
        </w:rPr>
      </w:pPr>
      <w:r w:rsidRPr="00EE59B1">
        <w:rPr>
          <w:rFonts w:ascii="Arial" w:hAnsi="Arial"/>
          <w:color w:val="auto"/>
          <w:sz w:val="24"/>
        </w:rPr>
        <w:t>4 or more enrolled students</w:t>
      </w:r>
      <w:r w:rsidRPr="00EE59B1">
        <w:rPr>
          <w:rFonts w:ascii="Arial" w:hAnsi="Arial"/>
          <w:color w:val="auto"/>
          <w:sz w:val="24"/>
        </w:rPr>
        <w:tab/>
      </w:r>
      <w:r w:rsidRPr="00EE59B1">
        <w:rPr>
          <w:rFonts w:ascii="Arial" w:hAnsi="Arial"/>
          <w:color w:val="auto"/>
          <w:sz w:val="24"/>
        </w:rPr>
        <w:tab/>
        <w:t>$450.00 (Books Only)</w:t>
      </w:r>
    </w:p>
    <w:p w14:paraId="3A820267" w14:textId="77777777" w:rsidR="009A72B9" w:rsidRPr="00EE59B1" w:rsidRDefault="009A72B9" w:rsidP="0006432D">
      <w:pPr>
        <w:jc w:val="both"/>
        <w:rPr>
          <w:rFonts w:ascii="Arial" w:hAnsi="Arial"/>
          <w:color w:val="auto"/>
          <w:sz w:val="24"/>
        </w:rPr>
      </w:pPr>
      <w:r>
        <w:rPr>
          <w:rFonts w:ascii="Arial" w:hAnsi="Arial"/>
          <w:color w:val="auto"/>
          <w:sz w:val="24"/>
        </w:rPr>
        <w:t>Students enrolled one Semester</w:t>
      </w:r>
      <w:r>
        <w:rPr>
          <w:rFonts w:ascii="Arial" w:hAnsi="Arial"/>
          <w:color w:val="auto"/>
          <w:sz w:val="24"/>
        </w:rPr>
        <w:tab/>
      </w:r>
      <w:r>
        <w:rPr>
          <w:rFonts w:ascii="Arial" w:hAnsi="Arial"/>
          <w:color w:val="auto"/>
          <w:sz w:val="24"/>
        </w:rPr>
        <w:tab/>
        <w:t>$225.00</w:t>
      </w:r>
    </w:p>
    <w:p w14:paraId="28A2FB77" w14:textId="77777777" w:rsidR="0006432D" w:rsidRPr="00EE59B1" w:rsidRDefault="0006432D">
      <w:pPr>
        <w:jc w:val="both"/>
        <w:rPr>
          <w:rFonts w:ascii="Arial" w:hAnsi="Arial"/>
          <w:color w:val="auto"/>
          <w:sz w:val="24"/>
        </w:rPr>
      </w:pPr>
    </w:p>
    <w:p w14:paraId="0F95DA1A" w14:textId="77777777" w:rsidR="0006432D" w:rsidRPr="00EE59B1" w:rsidRDefault="0006432D" w:rsidP="0006432D">
      <w:pPr>
        <w:widowControl/>
        <w:autoSpaceDE w:val="0"/>
        <w:autoSpaceDN w:val="0"/>
        <w:adjustRightInd w:val="0"/>
        <w:ind w:firstLine="360"/>
        <w:rPr>
          <w:rFonts w:ascii="Arial" w:hAnsi="Arial"/>
          <w:color w:val="auto"/>
          <w:sz w:val="24"/>
          <w:szCs w:val="24"/>
        </w:rPr>
      </w:pPr>
      <w:r w:rsidRPr="00EE59B1">
        <w:rPr>
          <w:rFonts w:ascii="Arial" w:hAnsi="Arial"/>
          <w:color w:val="auto"/>
          <w:sz w:val="24"/>
          <w:szCs w:val="24"/>
        </w:rPr>
        <w:t>Curriculum fees are now included as part of tuition and are not billed separately.  The curriculum fee includes all the course work a student will complete during the school year as well as any special classes they may attend.  However, if a student has to re-work any unit of study then the family will be billed for the individual unit.</w:t>
      </w:r>
    </w:p>
    <w:p w14:paraId="02DCD112" w14:textId="77777777" w:rsidR="0006432D" w:rsidRPr="00EE59B1" w:rsidRDefault="0006432D" w:rsidP="0006432D">
      <w:pPr>
        <w:ind w:firstLine="360"/>
        <w:rPr>
          <w:rFonts w:ascii="Arial" w:hAnsi="Arial"/>
          <w:color w:val="auto"/>
          <w:sz w:val="24"/>
        </w:rPr>
      </w:pPr>
    </w:p>
    <w:p w14:paraId="6C4D46CD" w14:textId="77777777" w:rsidR="0006432D" w:rsidRPr="00EE59B1" w:rsidRDefault="0006432D" w:rsidP="0006432D">
      <w:pPr>
        <w:ind w:firstLine="360"/>
        <w:rPr>
          <w:rFonts w:ascii="Arial" w:hAnsi="Arial"/>
          <w:color w:val="auto"/>
          <w:sz w:val="24"/>
        </w:rPr>
      </w:pPr>
      <w:r w:rsidRPr="00EE59B1">
        <w:rPr>
          <w:rFonts w:ascii="Arial" w:hAnsi="Arial"/>
          <w:color w:val="auto"/>
          <w:sz w:val="24"/>
        </w:rPr>
        <w:t xml:space="preserve">If a student needs to take additional coursework that goes beyond what we would consider </w:t>
      </w:r>
      <w:r w:rsidR="00EC484B" w:rsidRPr="00EE59B1">
        <w:rPr>
          <w:rFonts w:ascii="Arial" w:hAnsi="Arial"/>
          <w:color w:val="auto"/>
          <w:sz w:val="24"/>
        </w:rPr>
        <w:t>a</w:t>
      </w:r>
      <w:r w:rsidRPr="00EE59B1">
        <w:rPr>
          <w:rFonts w:ascii="Arial" w:hAnsi="Arial"/>
          <w:color w:val="auto"/>
          <w:sz w:val="24"/>
        </w:rPr>
        <w:t xml:space="preserve"> normal academic load, then we will consult with the family and bill accordingly. </w:t>
      </w:r>
    </w:p>
    <w:p w14:paraId="6BA20735" w14:textId="77777777" w:rsidR="0006432D" w:rsidRPr="00EE59B1" w:rsidRDefault="0006432D" w:rsidP="0006432D">
      <w:pPr>
        <w:widowControl/>
        <w:autoSpaceDE w:val="0"/>
        <w:autoSpaceDN w:val="0"/>
        <w:adjustRightInd w:val="0"/>
        <w:ind w:firstLine="360"/>
        <w:rPr>
          <w:rFonts w:ascii="Arial" w:hAnsi="Arial" w:cs="Arial"/>
          <w:color w:val="auto"/>
          <w:sz w:val="24"/>
          <w:szCs w:val="24"/>
        </w:rPr>
      </w:pPr>
    </w:p>
    <w:p w14:paraId="41FB59D7" w14:textId="77777777" w:rsidR="0006432D" w:rsidRDefault="0058725E" w:rsidP="0006432D">
      <w:pPr>
        <w:widowControl/>
        <w:autoSpaceDE w:val="0"/>
        <w:autoSpaceDN w:val="0"/>
        <w:adjustRightInd w:val="0"/>
        <w:ind w:firstLine="360"/>
        <w:rPr>
          <w:rFonts w:ascii="Arial" w:hAnsi="Arial" w:cs="Arial"/>
          <w:color w:val="auto"/>
          <w:kern w:val="0"/>
          <w:sz w:val="24"/>
          <w:szCs w:val="24"/>
        </w:rPr>
      </w:pPr>
      <w:r>
        <w:rPr>
          <w:rFonts w:ascii="Arial" w:hAnsi="Arial" w:cs="Arial"/>
          <w:color w:val="auto"/>
          <w:sz w:val="24"/>
          <w:szCs w:val="24"/>
        </w:rPr>
        <w:t xml:space="preserve">Students leaving prior to the end of a semester forfeit tuition for that semester.  If a student leaves during the first semester and a full year of tuition has been </w:t>
      </w:r>
      <w:r w:rsidR="00EC484B">
        <w:rPr>
          <w:rFonts w:ascii="Arial" w:hAnsi="Arial" w:cs="Arial"/>
          <w:color w:val="auto"/>
          <w:sz w:val="24"/>
          <w:szCs w:val="24"/>
        </w:rPr>
        <w:t>paid,</w:t>
      </w:r>
      <w:r>
        <w:rPr>
          <w:rFonts w:ascii="Arial" w:hAnsi="Arial" w:cs="Arial"/>
          <w:color w:val="auto"/>
          <w:sz w:val="24"/>
          <w:szCs w:val="24"/>
        </w:rPr>
        <w:t xml:space="preserve"> a refund will be given for the second semester.</w:t>
      </w:r>
    </w:p>
    <w:p w14:paraId="62B261FF" w14:textId="77777777" w:rsidR="0058725E" w:rsidRDefault="0058725E" w:rsidP="0006432D">
      <w:pPr>
        <w:widowControl/>
        <w:autoSpaceDE w:val="0"/>
        <w:autoSpaceDN w:val="0"/>
        <w:adjustRightInd w:val="0"/>
        <w:ind w:firstLine="360"/>
        <w:rPr>
          <w:rFonts w:ascii="Arial" w:hAnsi="Arial" w:cs="Arial"/>
          <w:color w:val="auto"/>
          <w:kern w:val="0"/>
          <w:sz w:val="24"/>
          <w:szCs w:val="24"/>
        </w:rPr>
      </w:pPr>
    </w:p>
    <w:p w14:paraId="70666C1E" w14:textId="77777777" w:rsidR="0058725E" w:rsidRPr="00EE59B1" w:rsidRDefault="0058725E" w:rsidP="0006432D">
      <w:pPr>
        <w:widowControl/>
        <w:autoSpaceDE w:val="0"/>
        <w:autoSpaceDN w:val="0"/>
        <w:adjustRightInd w:val="0"/>
        <w:ind w:firstLine="360"/>
        <w:rPr>
          <w:rFonts w:ascii="Arial" w:hAnsi="Arial" w:cs="Arial"/>
          <w:color w:val="auto"/>
          <w:kern w:val="0"/>
          <w:sz w:val="24"/>
          <w:szCs w:val="24"/>
        </w:rPr>
      </w:pPr>
      <w:r>
        <w:rPr>
          <w:rFonts w:ascii="Arial" w:hAnsi="Arial" w:cs="Arial"/>
          <w:color w:val="auto"/>
          <w:kern w:val="0"/>
          <w:sz w:val="24"/>
          <w:szCs w:val="24"/>
        </w:rPr>
        <w:t>There will be no refunds for curriculum or books (</w:t>
      </w:r>
      <w:r w:rsidR="00EC484B">
        <w:rPr>
          <w:rFonts w:ascii="Arial" w:hAnsi="Arial" w:cs="Arial"/>
          <w:color w:val="auto"/>
          <w:kern w:val="0"/>
          <w:sz w:val="24"/>
          <w:szCs w:val="24"/>
        </w:rPr>
        <w:t>textbooks</w:t>
      </w:r>
      <w:r>
        <w:rPr>
          <w:rFonts w:ascii="Arial" w:hAnsi="Arial" w:cs="Arial"/>
          <w:color w:val="auto"/>
          <w:kern w:val="0"/>
          <w:sz w:val="24"/>
          <w:szCs w:val="24"/>
        </w:rPr>
        <w:t>, test books, etc.) and the books will not be sent home.</w:t>
      </w:r>
    </w:p>
    <w:p w14:paraId="244EBE1A" w14:textId="77777777" w:rsidR="00F5331F" w:rsidRPr="00EE59B1" w:rsidRDefault="00F5331F">
      <w:pPr>
        <w:jc w:val="both"/>
        <w:rPr>
          <w:rFonts w:ascii="Arial" w:hAnsi="Arial"/>
          <w:color w:val="auto"/>
          <w:sz w:val="24"/>
        </w:rPr>
      </w:pPr>
    </w:p>
    <w:p w14:paraId="7BDFA104" w14:textId="77777777" w:rsidR="00F5331F" w:rsidRPr="00EE59B1" w:rsidRDefault="00F5331F" w:rsidP="00C93387">
      <w:pPr>
        <w:pStyle w:val="Heading1"/>
        <w:jc w:val="left"/>
        <w:rPr>
          <w:color w:val="auto"/>
        </w:rPr>
      </w:pPr>
      <w:r w:rsidRPr="00EE59B1">
        <w:rPr>
          <w:color w:val="auto"/>
        </w:rPr>
        <w:t>Payment Options for Tuition</w:t>
      </w:r>
    </w:p>
    <w:p w14:paraId="4D3111C9" w14:textId="77777777" w:rsidR="00E43CAB" w:rsidRPr="00EE59B1" w:rsidRDefault="00E43CAB" w:rsidP="00E43CAB">
      <w:pPr>
        <w:rPr>
          <w:color w:val="auto"/>
        </w:rPr>
      </w:pPr>
    </w:p>
    <w:p w14:paraId="6E842542" w14:textId="77777777" w:rsidR="00F5331F" w:rsidRPr="00EE59B1" w:rsidRDefault="00F5331F" w:rsidP="0006432D">
      <w:pPr>
        <w:rPr>
          <w:rFonts w:ascii="Arial" w:hAnsi="Arial"/>
          <w:color w:val="auto"/>
        </w:rPr>
      </w:pPr>
      <w:r w:rsidRPr="00EE59B1">
        <w:rPr>
          <w:rFonts w:ascii="Arial" w:hAnsi="Arial"/>
          <w:b/>
          <w:color w:val="auto"/>
          <w:sz w:val="24"/>
        </w:rPr>
        <w:t>Plan #1</w:t>
      </w:r>
      <w:r w:rsidR="005411AE" w:rsidRPr="00EE59B1">
        <w:rPr>
          <w:rFonts w:ascii="Arial" w:hAnsi="Arial"/>
          <w:b/>
          <w:color w:val="auto"/>
          <w:sz w:val="24"/>
        </w:rPr>
        <w:t>—</w:t>
      </w:r>
      <w:r w:rsidR="0006432D" w:rsidRPr="00EE59B1">
        <w:rPr>
          <w:rFonts w:ascii="Arial" w:hAnsi="Arial"/>
          <w:b/>
          <w:color w:val="auto"/>
          <w:sz w:val="24"/>
        </w:rPr>
        <w:t xml:space="preserve"> </w:t>
      </w:r>
      <w:r w:rsidR="005411AE" w:rsidRPr="00EE59B1">
        <w:rPr>
          <w:rFonts w:ascii="Arial" w:hAnsi="Arial"/>
          <w:color w:val="auto"/>
          <w:sz w:val="24"/>
        </w:rPr>
        <w:t xml:space="preserve">A single annual tuition payment (due </w:t>
      </w:r>
      <w:r w:rsidR="008465AF" w:rsidRPr="00EE59B1">
        <w:rPr>
          <w:rFonts w:ascii="Arial" w:hAnsi="Arial"/>
          <w:color w:val="auto"/>
          <w:sz w:val="24"/>
        </w:rPr>
        <w:t>August</w:t>
      </w:r>
      <w:r w:rsidRPr="00EE59B1">
        <w:rPr>
          <w:rFonts w:ascii="Arial" w:hAnsi="Arial"/>
          <w:color w:val="auto"/>
          <w:sz w:val="24"/>
        </w:rPr>
        <w:t xml:space="preserve"> 1</w:t>
      </w:r>
      <w:r w:rsidRPr="00EE59B1">
        <w:rPr>
          <w:rFonts w:ascii="Arial" w:hAnsi="Arial"/>
          <w:color w:val="auto"/>
          <w:sz w:val="24"/>
          <w:vertAlign w:val="superscript"/>
        </w:rPr>
        <w:t>st</w:t>
      </w:r>
      <w:r w:rsidR="005411AE" w:rsidRPr="00EE59B1">
        <w:rPr>
          <w:rFonts w:ascii="Arial" w:hAnsi="Arial"/>
          <w:color w:val="auto"/>
          <w:sz w:val="24"/>
        </w:rPr>
        <w:t>)</w:t>
      </w:r>
      <w:r w:rsidR="00751CA3" w:rsidRPr="00EE59B1">
        <w:rPr>
          <w:rFonts w:ascii="Arial" w:hAnsi="Arial"/>
          <w:color w:val="auto"/>
          <w:sz w:val="24"/>
        </w:rPr>
        <w:t xml:space="preserve"> </w:t>
      </w:r>
    </w:p>
    <w:p w14:paraId="5E963BA0" w14:textId="77777777" w:rsidR="0006432D" w:rsidRPr="00EE59B1" w:rsidRDefault="0006432D" w:rsidP="0006432D">
      <w:pPr>
        <w:rPr>
          <w:rFonts w:ascii="Arial" w:hAnsi="Arial"/>
          <w:b/>
          <w:color w:val="auto"/>
          <w:sz w:val="24"/>
        </w:rPr>
      </w:pPr>
    </w:p>
    <w:p w14:paraId="447A63A2" w14:textId="77777777" w:rsidR="00F5331F" w:rsidRPr="00EE59B1" w:rsidRDefault="00F5331F" w:rsidP="0006432D">
      <w:pPr>
        <w:rPr>
          <w:rFonts w:ascii="Arial" w:hAnsi="Arial"/>
          <w:color w:val="auto"/>
          <w:sz w:val="24"/>
        </w:rPr>
      </w:pPr>
      <w:r w:rsidRPr="00EE59B1">
        <w:rPr>
          <w:rFonts w:ascii="Arial" w:hAnsi="Arial"/>
          <w:b/>
          <w:color w:val="auto"/>
          <w:sz w:val="24"/>
        </w:rPr>
        <w:t>Plan #</w:t>
      </w:r>
      <w:r w:rsidR="00751CA3" w:rsidRPr="00EE59B1">
        <w:rPr>
          <w:rFonts w:ascii="Arial" w:hAnsi="Arial"/>
          <w:b/>
          <w:color w:val="auto"/>
          <w:sz w:val="24"/>
        </w:rPr>
        <w:t>2</w:t>
      </w:r>
      <w:r w:rsidR="005411AE" w:rsidRPr="00EE59B1">
        <w:rPr>
          <w:rFonts w:ascii="Arial" w:hAnsi="Arial"/>
          <w:b/>
          <w:color w:val="auto"/>
          <w:sz w:val="24"/>
        </w:rPr>
        <w:t>—</w:t>
      </w:r>
      <w:r w:rsidR="0006432D" w:rsidRPr="00EE59B1">
        <w:rPr>
          <w:rFonts w:ascii="Arial" w:hAnsi="Arial"/>
          <w:b/>
          <w:color w:val="auto"/>
          <w:sz w:val="24"/>
        </w:rPr>
        <w:t xml:space="preserve"> </w:t>
      </w:r>
      <w:r w:rsidR="005411AE" w:rsidRPr="00EE59B1">
        <w:rPr>
          <w:rFonts w:ascii="Arial" w:hAnsi="Arial"/>
          <w:color w:val="auto"/>
          <w:sz w:val="24"/>
        </w:rPr>
        <w:t>10</w:t>
      </w:r>
      <w:r w:rsidRPr="00EE59B1">
        <w:rPr>
          <w:rFonts w:ascii="Arial" w:hAnsi="Arial"/>
          <w:color w:val="auto"/>
          <w:sz w:val="24"/>
        </w:rPr>
        <w:t xml:space="preserve"> month</w:t>
      </w:r>
      <w:r w:rsidR="005411AE" w:rsidRPr="00EE59B1">
        <w:rPr>
          <w:rFonts w:ascii="Arial" w:hAnsi="Arial"/>
          <w:color w:val="auto"/>
          <w:sz w:val="24"/>
        </w:rPr>
        <w:t xml:space="preserve"> payment Plan.</w:t>
      </w:r>
      <w:r w:rsidR="00B574CD" w:rsidRPr="00EE59B1">
        <w:rPr>
          <w:rFonts w:ascii="Arial" w:hAnsi="Arial"/>
          <w:color w:val="auto"/>
          <w:sz w:val="24"/>
        </w:rPr>
        <w:t xml:space="preserve"> </w:t>
      </w:r>
      <w:r w:rsidR="00EC484B">
        <w:rPr>
          <w:rFonts w:ascii="Arial" w:hAnsi="Arial"/>
          <w:color w:val="auto"/>
          <w:sz w:val="24"/>
        </w:rPr>
        <w:t xml:space="preserve"> </w:t>
      </w:r>
      <w:r w:rsidR="0006432D" w:rsidRPr="00EE59B1">
        <w:rPr>
          <w:rFonts w:ascii="Arial" w:hAnsi="Arial"/>
          <w:color w:val="auto"/>
          <w:sz w:val="24"/>
        </w:rPr>
        <w:t>This plan requires participation in the automatic withdrawal program.  (P</w:t>
      </w:r>
      <w:r w:rsidR="005411AE" w:rsidRPr="00EE59B1">
        <w:rPr>
          <w:rFonts w:ascii="Arial" w:hAnsi="Arial"/>
          <w:color w:val="auto"/>
          <w:sz w:val="24"/>
        </w:rPr>
        <w:t xml:space="preserve">ayment will be due on </w:t>
      </w:r>
      <w:r w:rsidRPr="00EE59B1">
        <w:rPr>
          <w:rFonts w:ascii="Arial" w:hAnsi="Arial"/>
          <w:color w:val="auto"/>
          <w:sz w:val="24"/>
        </w:rPr>
        <w:t>the 1</w:t>
      </w:r>
      <w:r w:rsidRPr="00EE59B1">
        <w:rPr>
          <w:rFonts w:ascii="Arial" w:hAnsi="Arial"/>
          <w:color w:val="auto"/>
          <w:sz w:val="24"/>
          <w:vertAlign w:val="superscript"/>
        </w:rPr>
        <w:t>st</w:t>
      </w:r>
      <w:r w:rsidRPr="00EE59B1">
        <w:rPr>
          <w:rFonts w:ascii="Arial" w:hAnsi="Arial"/>
          <w:color w:val="auto"/>
          <w:sz w:val="24"/>
        </w:rPr>
        <w:t xml:space="preserve"> of each month beginni</w:t>
      </w:r>
      <w:r w:rsidR="008465AF" w:rsidRPr="00EE59B1">
        <w:rPr>
          <w:rFonts w:ascii="Arial" w:hAnsi="Arial"/>
          <w:color w:val="auto"/>
          <w:sz w:val="24"/>
        </w:rPr>
        <w:t>ng August</w:t>
      </w:r>
      <w:r w:rsidRPr="00EE59B1">
        <w:rPr>
          <w:rFonts w:ascii="Arial" w:hAnsi="Arial"/>
          <w:color w:val="auto"/>
          <w:sz w:val="24"/>
        </w:rPr>
        <w:t xml:space="preserve"> 1</w:t>
      </w:r>
      <w:r w:rsidRPr="00EE59B1">
        <w:rPr>
          <w:rFonts w:ascii="Arial" w:hAnsi="Arial"/>
          <w:color w:val="auto"/>
          <w:sz w:val="24"/>
          <w:vertAlign w:val="superscript"/>
        </w:rPr>
        <w:t>st</w:t>
      </w:r>
      <w:r w:rsidRPr="00EE59B1">
        <w:rPr>
          <w:rFonts w:ascii="Arial" w:hAnsi="Arial"/>
          <w:color w:val="auto"/>
          <w:sz w:val="24"/>
        </w:rPr>
        <w:t xml:space="preserve"> and ending </w:t>
      </w:r>
      <w:r w:rsidR="002F1FA6" w:rsidRPr="00EE59B1">
        <w:rPr>
          <w:rFonts w:ascii="Arial" w:hAnsi="Arial"/>
          <w:color w:val="auto"/>
          <w:sz w:val="24"/>
        </w:rPr>
        <w:t>May</w:t>
      </w:r>
      <w:r w:rsidRPr="00EE59B1">
        <w:rPr>
          <w:rFonts w:ascii="Arial" w:hAnsi="Arial"/>
          <w:color w:val="auto"/>
          <w:sz w:val="24"/>
        </w:rPr>
        <w:t xml:space="preserve"> </w:t>
      </w:r>
      <w:r w:rsidR="0006432D" w:rsidRPr="00EE59B1">
        <w:rPr>
          <w:rFonts w:ascii="Arial" w:hAnsi="Arial"/>
          <w:color w:val="auto"/>
          <w:sz w:val="24"/>
        </w:rPr>
        <w:t>1</w:t>
      </w:r>
      <w:r w:rsidR="0006432D" w:rsidRPr="00EE59B1">
        <w:rPr>
          <w:rFonts w:ascii="Arial" w:hAnsi="Arial"/>
          <w:color w:val="auto"/>
          <w:sz w:val="24"/>
          <w:vertAlign w:val="superscript"/>
        </w:rPr>
        <w:t>st</w:t>
      </w:r>
      <w:r w:rsidR="0006432D" w:rsidRPr="00EE59B1">
        <w:rPr>
          <w:rFonts w:ascii="Arial" w:hAnsi="Arial"/>
          <w:color w:val="auto"/>
          <w:sz w:val="24"/>
        </w:rPr>
        <w:t>)</w:t>
      </w:r>
      <w:r w:rsidR="00400E9B" w:rsidRPr="00EE59B1">
        <w:rPr>
          <w:rFonts w:ascii="Arial" w:hAnsi="Arial"/>
          <w:color w:val="auto"/>
          <w:sz w:val="24"/>
        </w:rPr>
        <w:t xml:space="preserve"> </w:t>
      </w:r>
    </w:p>
    <w:p w14:paraId="264D1705" w14:textId="77777777" w:rsidR="001B5637" w:rsidRPr="00EE59B1" w:rsidRDefault="001B5637" w:rsidP="0006432D">
      <w:pPr>
        <w:rPr>
          <w:rFonts w:ascii="Arial" w:hAnsi="Arial"/>
          <w:color w:val="auto"/>
          <w:sz w:val="24"/>
        </w:rPr>
      </w:pPr>
    </w:p>
    <w:p w14:paraId="7678D422" w14:textId="32FA028F" w:rsidR="001B5637" w:rsidRPr="00BE61D1" w:rsidRDefault="001B5637" w:rsidP="001B5637">
      <w:pPr>
        <w:autoSpaceDE w:val="0"/>
        <w:autoSpaceDN w:val="0"/>
        <w:adjustRightInd w:val="0"/>
        <w:ind w:firstLine="450"/>
        <w:rPr>
          <w:rFonts w:ascii="Arial" w:hAnsi="Arial" w:cs="Arial"/>
          <w:color w:val="FF0000"/>
          <w:sz w:val="24"/>
          <w:szCs w:val="24"/>
        </w:rPr>
      </w:pPr>
      <w:r w:rsidRPr="00EE59B1">
        <w:rPr>
          <w:rFonts w:ascii="Arial" w:hAnsi="Arial" w:cs="Arial"/>
          <w:color w:val="auto"/>
          <w:sz w:val="24"/>
          <w:szCs w:val="24"/>
        </w:rPr>
        <w:t xml:space="preserve">The </w:t>
      </w:r>
      <w:r w:rsidR="00EC484B">
        <w:rPr>
          <w:rFonts w:ascii="Arial" w:hAnsi="Arial" w:cs="Arial"/>
          <w:color w:val="auto"/>
          <w:sz w:val="24"/>
          <w:szCs w:val="24"/>
        </w:rPr>
        <w:t>10-month</w:t>
      </w:r>
      <w:r w:rsidRPr="00EE59B1">
        <w:rPr>
          <w:rFonts w:ascii="Arial" w:hAnsi="Arial" w:cs="Arial"/>
          <w:color w:val="auto"/>
          <w:sz w:val="24"/>
          <w:szCs w:val="24"/>
        </w:rPr>
        <w:t xml:space="preserve"> payment plan requires a checking account and the completion of a bank draft.  Date of withdrawal is </w:t>
      </w:r>
      <w:r w:rsidR="00837D7E">
        <w:rPr>
          <w:rFonts w:ascii="Arial" w:hAnsi="Arial" w:cs="Arial"/>
          <w:color w:val="auto"/>
          <w:sz w:val="24"/>
          <w:szCs w:val="24"/>
        </w:rPr>
        <w:t xml:space="preserve">the </w:t>
      </w:r>
      <w:r w:rsidRPr="00EE59B1">
        <w:rPr>
          <w:rFonts w:ascii="Arial" w:hAnsi="Arial" w:cs="Arial"/>
          <w:color w:val="auto"/>
          <w:sz w:val="24"/>
          <w:szCs w:val="24"/>
        </w:rPr>
        <w:t>15</w:t>
      </w:r>
      <w:r w:rsidRPr="00EE59B1">
        <w:rPr>
          <w:rFonts w:ascii="Arial" w:hAnsi="Arial" w:cs="Arial"/>
          <w:color w:val="auto"/>
          <w:sz w:val="24"/>
          <w:szCs w:val="24"/>
          <w:vertAlign w:val="superscript"/>
        </w:rPr>
        <w:t>th</w:t>
      </w:r>
      <w:r w:rsidR="00837D7E">
        <w:rPr>
          <w:rFonts w:ascii="Arial" w:hAnsi="Arial" w:cs="Arial"/>
          <w:color w:val="auto"/>
          <w:sz w:val="24"/>
          <w:szCs w:val="24"/>
        </w:rPr>
        <w:t xml:space="preserve"> of each month</w:t>
      </w:r>
      <w:r w:rsidR="00837D7E" w:rsidRPr="00BE61D1">
        <w:rPr>
          <w:rFonts w:ascii="Arial" w:hAnsi="Arial" w:cs="Arial"/>
          <w:color w:val="FF0000"/>
          <w:sz w:val="24"/>
          <w:szCs w:val="24"/>
        </w:rPr>
        <w:t>.</w:t>
      </w:r>
      <w:r w:rsidR="002434A8" w:rsidRPr="00BE61D1">
        <w:rPr>
          <w:rFonts w:ascii="Arial" w:hAnsi="Arial" w:cs="Arial"/>
          <w:color w:val="FF0000"/>
          <w:sz w:val="24"/>
          <w:szCs w:val="24"/>
        </w:rPr>
        <w:t xml:space="preserve"> All families will be required to have ACH setup </w:t>
      </w:r>
      <w:r w:rsidR="00BE61D1" w:rsidRPr="00BE61D1">
        <w:rPr>
          <w:rFonts w:ascii="Arial" w:hAnsi="Arial" w:cs="Arial"/>
          <w:color w:val="FF0000"/>
          <w:sz w:val="24"/>
          <w:szCs w:val="24"/>
        </w:rPr>
        <w:t xml:space="preserve">or to pay the single annual payment. We will no longer accept any payments outside of those two options. </w:t>
      </w:r>
    </w:p>
    <w:p w14:paraId="146F1AD5" w14:textId="3C40E877" w:rsidR="00CB78B0" w:rsidRDefault="00CB78B0" w:rsidP="00B574CD">
      <w:pPr>
        <w:rPr>
          <w:rFonts w:ascii="Arial" w:hAnsi="Arial"/>
          <w:color w:val="auto"/>
          <w:sz w:val="24"/>
          <w:szCs w:val="24"/>
        </w:rPr>
      </w:pPr>
    </w:p>
    <w:p w14:paraId="2122DFC5" w14:textId="51EF476E" w:rsidR="00BE61D1" w:rsidRDefault="00BE61D1" w:rsidP="00B574CD">
      <w:pPr>
        <w:rPr>
          <w:rFonts w:ascii="Arial" w:hAnsi="Arial"/>
          <w:color w:val="auto"/>
          <w:sz w:val="24"/>
          <w:szCs w:val="24"/>
        </w:rPr>
      </w:pPr>
    </w:p>
    <w:p w14:paraId="63943002" w14:textId="77777777" w:rsidR="00BE61D1" w:rsidRPr="00EE59B1" w:rsidRDefault="00BE61D1" w:rsidP="00B574CD">
      <w:pPr>
        <w:rPr>
          <w:rFonts w:ascii="Arial" w:hAnsi="Arial"/>
          <w:color w:val="auto"/>
          <w:sz w:val="24"/>
          <w:szCs w:val="24"/>
        </w:rPr>
      </w:pPr>
    </w:p>
    <w:p w14:paraId="0565283C" w14:textId="77777777" w:rsidR="008F1105" w:rsidRPr="00EE59B1" w:rsidRDefault="005411AE" w:rsidP="00A22183">
      <w:pPr>
        <w:ind w:firstLine="360"/>
        <w:rPr>
          <w:rFonts w:ascii="Arial" w:hAnsi="Arial"/>
          <w:color w:val="auto"/>
          <w:sz w:val="24"/>
          <w:szCs w:val="24"/>
        </w:rPr>
      </w:pPr>
      <w:r w:rsidRPr="00EE59B1">
        <w:rPr>
          <w:rFonts w:ascii="Arial" w:hAnsi="Arial"/>
          <w:color w:val="auto"/>
          <w:sz w:val="24"/>
          <w:szCs w:val="24"/>
        </w:rPr>
        <w:lastRenderedPageBreak/>
        <w:t xml:space="preserve">Should a check </w:t>
      </w:r>
      <w:r w:rsidR="00837D7E">
        <w:rPr>
          <w:rFonts w:ascii="Arial" w:hAnsi="Arial"/>
          <w:color w:val="auto"/>
          <w:sz w:val="24"/>
          <w:szCs w:val="24"/>
        </w:rPr>
        <w:t xml:space="preserve">or ACH </w:t>
      </w:r>
      <w:r w:rsidRPr="00EE59B1">
        <w:rPr>
          <w:rFonts w:ascii="Arial" w:hAnsi="Arial"/>
          <w:color w:val="auto"/>
          <w:sz w:val="24"/>
          <w:szCs w:val="24"/>
        </w:rPr>
        <w:t xml:space="preserve">be returned to our office because of insufficient funds, a $25 fee will be charged, parents will be notified to come in, make </w:t>
      </w:r>
      <w:r w:rsidR="00B14D2A" w:rsidRPr="00EE59B1">
        <w:rPr>
          <w:rFonts w:ascii="Arial" w:hAnsi="Arial"/>
          <w:color w:val="auto"/>
          <w:sz w:val="24"/>
          <w:szCs w:val="24"/>
        </w:rPr>
        <w:t>cash</w:t>
      </w:r>
      <w:r w:rsidRPr="00EE59B1">
        <w:rPr>
          <w:rFonts w:ascii="Arial" w:hAnsi="Arial"/>
          <w:color w:val="auto"/>
          <w:sz w:val="24"/>
          <w:szCs w:val="24"/>
        </w:rPr>
        <w:t xml:space="preserve"> payment, and pick up the returned check.</w:t>
      </w:r>
    </w:p>
    <w:p w14:paraId="14C54AE2" w14:textId="77777777" w:rsidR="005411AE" w:rsidRPr="00EE59B1" w:rsidRDefault="005411AE" w:rsidP="00A22183">
      <w:pPr>
        <w:ind w:firstLine="360"/>
        <w:rPr>
          <w:rFonts w:ascii="Arial" w:hAnsi="Arial"/>
          <w:color w:val="auto"/>
          <w:sz w:val="24"/>
          <w:szCs w:val="24"/>
        </w:rPr>
      </w:pPr>
    </w:p>
    <w:p w14:paraId="6FD685B5" w14:textId="77777777" w:rsidR="005411AE" w:rsidRPr="00EE59B1" w:rsidRDefault="005411AE" w:rsidP="00A22183">
      <w:pPr>
        <w:ind w:firstLine="360"/>
        <w:rPr>
          <w:rFonts w:ascii="Arial" w:hAnsi="Arial"/>
          <w:color w:val="auto"/>
          <w:sz w:val="24"/>
          <w:szCs w:val="24"/>
        </w:rPr>
      </w:pPr>
      <w:r w:rsidRPr="00EE59B1">
        <w:rPr>
          <w:rFonts w:ascii="Arial" w:hAnsi="Arial"/>
          <w:color w:val="auto"/>
          <w:sz w:val="24"/>
          <w:szCs w:val="24"/>
        </w:rPr>
        <w:t xml:space="preserve">All tuition payments are </w:t>
      </w:r>
      <w:r w:rsidR="00600F44" w:rsidRPr="00EE59B1">
        <w:rPr>
          <w:rFonts w:ascii="Arial" w:hAnsi="Arial"/>
          <w:color w:val="auto"/>
          <w:sz w:val="24"/>
          <w:szCs w:val="24"/>
        </w:rPr>
        <w:t>billed</w:t>
      </w:r>
      <w:r w:rsidRPr="00EE59B1">
        <w:rPr>
          <w:rFonts w:ascii="Arial" w:hAnsi="Arial"/>
          <w:color w:val="auto"/>
          <w:sz w:val="24"/>
          <w:szCs w:val="24"/>
        </w:rPr>
        <w:t xml:space="preserve"> on the first of the month.  Any payment not received by the end of the month will result in the parents being asked to remove the student(s) from school until the balance is brought current.</w:t>
      </w:r>
    </w:p>
    <w:p w14:paraId="13D46725" w14:textId="77777777" w:rsidR="005411AE" w:rsidRPr="00EE59B1" w:rsidRDefault="005411AE" w:rsidP="00A22183">
      <w:pPr>
        <w:ind w:firstLine="360"/>
        <w:rPr>
          <w:rFonts w:ascii="Arial" w:hAnsi="Arial"/>
          <w:color w:val="auto"/>
          <w:sz w:val="24"/>
          <w:szCs w:val="24"/>
        </w:rPr>
      </w:pPr>
    </w:p>
    <w:p w14:paraId="5685A99E" w14:textId="77777777" w:rsidR="008F47D8" w:rsidRPr="00EE59B1" w:rsidRDefault="005411AE" w:rsidP="001B5637">
      <w:pPr>
        <w:ind w:firstLine="360"/>
        <w:rPr>
          <w:rFonts w:ascii="Arial" w:hAnsi="Arial"/>
          <w:color w:val="auto"/>
          <w:sz w:val="24"/>
          <w:szCs w:val="24"/>
        </w:rPr>
      </w:pPr>
      <w:r w:rsidRPr="00EE59B1">
        <w:rPr>
          <w:rFonts w:ascii="Arial" w:hAnsi="Arial"/>
          <w:color w:val="auto"/>
          <w:sz w:val="24"/>
          <w:szCs w:val="24"/>
        </w:rPr>
        <w:t>Students cannot register for classes or return for a new school year if an account is delinquent.</w:t>
      </w:r>
      <w:r w:rsidR="00EC484B">
        <w:rPr>
          <w:rFonts w:ascii="Arial" w:hAnsi="Arial"/>
          <w:color w:val="auto"/>
          <w:sz w:val="24"/>
          <w:szCs w:val="24"/>
        </w:rPr>
        <w:t xml:space="preserve"> </w:t>
      </w:r>
      <w:r w:rsidRPr="00EE59B1">
        <w:rPr>
          <w:rFonts w:ascii="Arial" w:hAnsi="Arial"/>
          <w:color w:val="auto"/>
          <w:sz w:val="24"/>
          <w:szCs w:val="24"/>
        </w:rPr>
        <w:t xml:space="preserve"> Student records and diplomas will not be released for students having delinquent accounts.</w:t>
      </w:r>
    </w:p>
    <w:p w14:paraId="60C8EE8F" w14:textId="77777777" w:rsidR="0035206F" w:rsidRPr="00EE59B1" w:rsidRDefault="0035206F" w:rsidP="001B5637">
      <w:pPr>
        <w:ind w:firstLine="360"/>
        <w:rPr>
          <w:rFonts w:ascii="Arial" w:hAnsi="Arial"/>
          <w:color w:val="auto"/>
          <w:sz w:val="24"/>
          <w:szCs w:val="24"/>
        </w:rPr>
      </w:pPr>
    </w:p>
    <w:p w14:paraId="1774CDD3" w14:textId="77777777" w:rsidR="0035206F" w:rsidRPr="00EE59B1" w:rsidRDefault="0035206F" w:rsidP="001B5637">
      <w:pPr>
        <w:ind w:firstLine="360"/>
        <w:rPr>
          <w:rFonts w:ascii="Arial" w:hAnsi="Arial"/>
          <w:color w:val="auto"/>
          <w:sz w:val="24"/>
          <w:szCs w:val="24"/>
        </w:rPr>
      </w:pPr>
      <w:r w:rsidRPr="00EE59B1">
        <w:rPr>
          <w:rFonts w:ascii="Arial" w:hAnsi="Arial"/>
          <w:color w:val="auto"/>
          <w:sz w:val="24"/>
          <w:szCs w:val="24"/>
        </w:rPr>
        <w:t>Miscellaneous fees can be paid with a check in the office.  Overdue fees will be billed on the next monthly cycle.</w:t>
      </w:r>
    </w:p>
    <w:p w14:paraId="7708E460" w14:textId="77777777" w:rsidR="00CB78B0" w:rsidRPr="00EE59B1" w:rsidRDefault="008F47D8" w:rsidP="006D06EF">
      <w:pPr>
        <w:widowControl/>
        <w:autoSpaceDE w:val="0"/>
        <w:autoSpaceDN w:val="0"/>
        <w:adjustRightInd w:val="0"/>
        <w:rPr>
          <w:rFonts w:ascii="Arial" w:hAnsi="Arial" w:cs="Arial"/>
          <w:color w:val="auto"/>
          <w:kern w:val="0"/>
          <w:sz w:val="22"/>
          <w:szCs w:val="22"/>
        </w:rPr>
      </w:pPr>
      <w:r w:rsidRPr="00EE59B1">
        <w:rPr>
          <w:rFonts w:ascii="Arial" w:hAnsi="Arial" w:cs="Arial"/>
          <w:color w:val="auto"/>
          <w:kern w:val="0"/>
          <w:sz w:val="22"/>
          <w:szCs w:val="22"/>
        </w:rPr>
        <w:t xml:space="preserve"> </w:t>
      </w:r>
    </w:p>
    <w:p w14:paraId="2B2E3714" w14:textId="77777777" w:rsidR="00F5331F" w:rsidRPr="00EE59B1" w:rsidRDefault="00F5331F" w:rsidP="00C93387">
      <w:pPr>
        <w:rPr>
          <w:rFonts w:ascii="Arial" w:hAnsi="Arial"/>
          <w:b/>
          <w:color w:val="auto"/>
          <w:sz w:val="24"/>
          <w:u w:val="single"/>
        </w:rPr>
      </w:pPr>
      <w:r w:rsidRPr="00EE59B1">
        <w:rPr>
          <w:rFonts w:ascii="Arial" w:hAnsi="Arial"/>
          <w:b/>
          <w:color w:val="auto"/>
          <w:sz w:val="24"/>
          <w:u w:val="single"/>
        </w:rPr>
        <w:t>Fees</w:t>
      </w:r>
    </w:p>
    <w:p w14:paraId="2703CC04" w14:textId="77777777" w:rsidR="00A22183" w:rsidRPr="00EE59B1" w:rsidRDefault="00A22183">
      <w:pPr>
        <w:rPr>
          <w:rFonts w:ascii="Arial" w:hAnsi="Arial"/>
          <w:b/>
          <w:color w:val="auto"/>
          <w:sz w:val="24"/>
          <w:u w:val="single"/>
        </w:rPr>
      </w:pPr>
    </w:p>
    <w:p w14:paraId="57B66F72" w14:textId="77777777" w:rsidR="00F5331F" w:rsidRPr="00EE59B1" w:rsidRDefault="00E43371" w:rsidP="00857695">
      <w:pPr>
        <w:numPr>
          <w:ilvl w:val="0"/>
          <w:numId w:val="1"/>
        </w:numPr>
        <w:rPr>
          <w:rFonts w:ascii="Arial" w:hAnsi="Arial"/>
          <w:color w:val="auto"/>
          <w:sz w:val="24"/>
        </w:rPr>
      </w:pPr>
      <w:r>
        <w:rPr>
          <w:rFonts w:ascii="Arial" w:hAnsi="Arial"/>
          <w:color w:val="auto"/>
          <w:sz w:val="24"/>
        </w:rPr>
        <w:t xml:space="preserve">Non-Refundable </w:t>
      </w:r>
      <w:r w:rsidR="00F5331F" w:rsidRPr="00EE59B1">
        <w:rPr>
          <w:rFonts w:ascii="Arial" w:hAnsi="Arial"/>
          <w:color w:val="auto"/>
          <w:sz w:val="24"/>
        </w:rPr>
        <w:t>Enrollment fee</w:t>
      </w:r>
      <w:r w:rsidR="00C22A7C">
        <w:rPr>
          <w:rFonts w:ascii="Arial" w:hAnsi="Arial"/>
          <w:color w:val="auto"/>
          <w:sz w:val="24"/>
        </w:rPr>
        <w:t>—Before June 1</w:t>
      </w:r>
      <w:r w:rsidR="00C22A7C" w:rsidRPr="00D53C90">
        <w:rPr>
          <w:rFonts w:ascii="Arial" w:hAnsi="Arial"/>
          <w:color w:val="auto"/>
          <w:sz w:val="24"/>
          <w:vertAlign w:val="superscript"/>
        </w:rPr>
        <w:t>st</w:t>
      </w:r>
      <w:r w:rsidR="00C22A7C">
        <w:rPr>
          <w:rFonts w:ascii="Arial" w:hAnsi="Arial"/>
          <w:color w:val="auto"/>
          <w:sz w:val="24"/>
        </w:rPr>
        <w:t xml:space="preserve">, </w:t>
      </w:r>
      <w:r w:rsidR="00F5331F" w:rsidRPr="00EE59B1">
        <w:rPr>
          <w:rFonts w:ascii="Arial" w:hAnsi="Arial"/>
          <w:color w:val="auto"/>
          <w:sz w:val="24"/>
        </w:rPr>
        <w:t>$</w:t>
      </w:r>
      <w:r w:rsidR="00411A2B" w:rsidRPr="00EE59B1">
        <w:rPr>
          <w:rFonts w:ascii="Arial" w:hAnsi="Arial"/>
          <w:color w:val="auto"/>
          <w:sz w:val="24"/>
        </w:rPr>
        <w:t>8</w:t>
      </w:r>
      <w:r w:rsidR="00F5331F" w:rsidRPr="00EE59B1">
        <w:rPr>
          <w:rFonts w:ascii="Arial" w:hAnsi="Arial"/>
          <w:color w:val="auto"/>
          <w:sz w:val="24"/>
        </w:rPr>
        <w:t>0.00 per student (includes plac</w:t>
      </w:r>
      <w:r w:rsidR="00075D03" w:rsidRPr="00EE59B1">
        <w:rPr>
          <w:rFonts w:ascii="Arial" w:hAnsi="Arial"/>
          <w:color w:val="auto"/>
          <w:sz w:val="24"/>
        </w:rPr>
        <w:t xml:space="preserve">ement testing fees and must accompany </w:t>
      </w:r>
      <w:r w:rsidR="00F5331F" w:rsidRPr="00EE59B1">
        <w:rPr>
          <w:rFonts w:ascii="Arial" w:hAnsi="Arial"/>
          <w:color w:val="auto"/>
          <w:sz w:val="24"/>
        </w:rPr>
        <w:t>application forms</w:t>
      </w:r>
      <w:r w:rsidR="0058725E" w:rsidRPr="00EE59B1">
        <w:rPr>
          <w:rFonts w:ascii="Arial" w:hAnsi="Arial"/>
          <w:color w:val="auto"/>
          <w:sz w:val="24"/>
        </w:rPr>
        <w:t>)</w:t>
      </w:r>
      <w:r w:rsidR="0058725E">
        <w:rPr>
          <w:rFonts w:ascii="Arial" w:hAnsi="Arial"/>
          <w:color w:val="auto"/>
          <w:sz w:val="24"/>
        </w:rPr>
        <w:t xml:space="preserve"> After</w:t>
      </w:r>
      <w:r w:rsidR="00C22A7C">
        <w:rPr>
          <w:rFonts w:ascii="Arial" w:hAnsi="Arial"/>
          <w:color w:val="auto"/>
          <w:sz w:val="24"/>
        </w:rPr>
        <w:t xml:space="preserve"> June 1</w:t>
      </w:r>
      <w:r w:rsidR="00C22A7C" w:rsidRPr="00D53C90">
        <w:rPr>
          <w:rFonts w:ascii="Arial" w:hAnsi="Arial"/>
          <w:color w:val="auto"/>
          <w:sz w:val="24"/>
          <w:vertAlign w:val="superscript"/>
        </w:rPr>
        <w:t>st</w:t>
      </w:r>
      <w:r w:rsidR="00C22A7C">
        <w:rPr>
          <w:rFonts w:ascii="Arial" w:hAnsi="Arial"/>
          <w:color w:val="auto"/>
          <w:sz w:val="24"/>
        </w:rPr>
        <w:t>, $</w:t>
      </w:r>
      <w:r w:rsidR="00D53C90">
        <w:rPr>
          <w:rFonts w:ascii="Arial" w:hAnsi="Arial"/>
          <w:color w:val="auto"/>
          <w:sz w:val="24"/>
        </w:rPr>
        <w:t>100</w:t>
      </w:r>
      <w:r w:rsidR="00F655DF">
        <w:rPr>
          <w:rFonts w:ascii="Arial" w:hAnsi="Arial"/>
          <w:color w:val="auto"/>
          <w:sz w:val="24"/>
        </w:rPr>
        <w:t>.00</w:t>
      </w:r>
      <w:r w:rsidR="00D53C90">
        <w:rPr>
          <w:rFonts w:ascii="Arial" w:hAnsi="Arial"/>
          <w:color w:val="auto"/>
          <w:sz w:val="24"/>
        </w:rPr>
        <w:t xml:space="preserve"> </w:t>
      </w:r>
      <w:r w:rsidR="00C22A7C">
        <w:rPr>
          <w:rFonts w:ascii="Arial" w:hAnsi="Arial"/>
          <w:color w:val="auto"/>
          <w:sz w:val="24"/>
        </w:rPr>
        <w:t>per student.</w:t>
      </w:r>
    </w:p>
    <w:p w14:paraId="0CDE58E3" w14:textId="77777777" w:rsidR="00F5331F" w:rsidRPr="00EE59B1" w:rsidRDefault="00E43371" w:rsidP="00857695">
      <w:pPr>
        <w:numPr>
          <w:ilvl w:val="0"/>
          <w:numId w:val="1"/>
        </w:numPr>
        <w:rPr>
          <w:rFonts w:ascii="Arial" w:hAnsi="Arial"/>
          <w:color w:val="auto"/>
          <w:sz w:val="24"/>
        </w:rPr>
      </w:pPr>
      <w:r>
        <w:rPr>
          <w:rFonts w:ascii="Arial" w:hAnsi="Arial"/>
          <w:color w:val="auto"/>
          <w:sz w:val="24"/>
        </w:rPr>
        <w:t xml:space="preserve">Non-Refundable </w:t>
      </w:r>
      <w:r w:rsidR="00F5331F" w:rsidRPr="00EE59B1">
        <w:rPr>
          <w:rFonts w:ascii="Arial" w:hAnsi="Arial"/>
          <w:color w:val="auto"/>
          <w:sz w:val="24"/>
        </w:rPr>
        <w:t>Re-Enrollment fee</w:t>
      </w:r>
      <w:r w:rsidR="00C22A7C">
        <w:rPr>
          <w:rFonts w:ascii="Arial" w:hAnsi="Arial"/>
          <w:color w:val="auto"/>
          <w:sz w:val="24"/>
        </w:rPr>
        <w:t>—Before June 1</w:t>
      </w:r>
      <w:r w:rsidR="00C22A7C" w:rsidRPr="00D53C90">
        <w:rPr>
          <w:rFonts w:ascii="Arial" w:hAnsi="Arial"/>
          <w:color w:val="auto"/>
          <w:sz w:val="24"/>
          <w:vertAlign w:val="superscript"/>
        </w:rPr>
        <w:t>st</w:t>
      </w:r>
      <w:r w:rsidR="00C22A7C">
        <w:rPr>
          <w:rFonts w:ascii="Arial" w:hAnsi="Arial"/>
          <w:color w:val="auto"/>
          <w:sz w:val="24"/>
        </w:rPr>
        <w:t xml:space="preserve">, </w:t>
      </w:r>
      <w:r w:rsidR="00F5331F" w:rsidRPr="00EE59B1">
        <w:rPr>
          <w:rFonts w:ascii="Arial" w:hAnsi="Arial"/>
          <w:color w:val="auto"/>
          <w:sz w:val="24"/>
        </w:rPr>
        <w:t>$</w:t>
      </w:r>
      <w:r w:rsidR="00411A2B" w:rsidRPr="00EE59B1">
        <w:rPr>
          <w:rFonts w:ascii="Arial" w:hAnsi="Arial"/>
          <w:color w:val="auto"/>
          <w:sz w:val="24"/>
        </w:rPr>
        <w:t>5</w:t>
      </w:r>
      <w:r w:rsidR="00F5331F" w:rsidRPr="00EE59B1">
        <w:rPr>
          <w:rFonts w:ascii="Arial" w:hAnsi="Arial"/>
          <w:color w:val="auto"/>
          <w:sz w:val="24"/>
        </w:rPr>
        <w:t>0.00 per year per student</w:t>
      </w:r>
      <w:r w:rsidR="00075D03" w:rsidRPr="00EE59B1">
        <w:rPr>
          <w:rFonts w:ascii="Arial" w:hAnsi="Arial"/>
          <w:color w:val="auto"/>
          <w:sz w:val="24"/>
        </w:rPr>
        <w:t xml:space="preserve"> (must accompany re-enrollment forms)</w:t>
      </w:r>
      <w:r w:rsidR="00F5331F" w:rsidRPr="00EE59B1">
        <w:rPr>
          <w:rFonts w:ascii="Arial" w:hAnsi="Arial"/>
          <w:color w:val="auto"/>
          <w:sz w:val="24"/>
        </w:rPr>
        <w:t xml:space="preserve"> </w:t>
      </w:r>
      <w:r w:rsidR="00C22A7C">
        <w:rPr>
          <w:rFonts w:ascii="Arial" w:hAnsi="Arial"/>
          <w:color w:val="auto"/>
          <w:sz w:val="24"/>
        </w:rPr>
        <w:t xml:space="preserve"> After June 1</w:t>
      </w:r>
      <w:r w:rsidR="00C22A7C" w:rsidRPr="00D53C90">
        <w:rPr>
          <w:rFonts w:ascii="Arial" w:hAnsi="Arial"/>
          <w:color w:val="auto"/>
          <w:sz w:val="24"/>
          <w:vertAlign w:val="superscript"/>
        </w:rPr>
        <w:t>st</w:t>
      </w:r>
      <w:r w:rsidR="00C22A7C">
        <w:rPr>
          <w:rFonts w:ascii="Arial" w:hAnsi="Arial"/>
          <w:color w:val="auto"/>
          <w:sz w:val="24"/>
        </w:rPr>
        <w:t>, $</w:t>
      </w:r>
      <w:r w:rsidR="00D53C90">
        <w:rPr>
          <w:rFonts w:ascii="Arial" w:hAnsi="Arial"/>
          <w:color w:val="auto"/>
          <w:sz w:val="24"/>
        </w:rPr>
        <w:t>100</w:t>
      </w:r>
      <w:r w:rsidR="00C22A7C">
        <w:rPr>
          <w:rFonts w:ascii="Arial" w:hAnsi="Arial"/>
          <w:color w:val="auto"/>
          <w:sz w:val="24"/>
        </w:rPr>
        <w:t>.00</w:t>
      </w:r>
    </w:p>
    <w:p w14:paraId="4904A23A" w14:textId="77777777" w:rsidR="00F5331F" w:rsidRPr="00EE59B1" w:rsidRDefault="00F5331F" w:rsidP="00857695">
      <w:pPr>
        <w:numPr>
          <w:ilvl w:val="0"/>
          <w:numId w:val="1"/>
        </w:numPr>
        <w:rPr>
          <w:rFonts w:ascii="Arial" w:hAnsi="Arial"/>
          <w:color w:val="auto"/>
          <w:sz w:val="24"/>
        </w:rPr>
      </w:pPr>
      <w:r w:rsidRPr="00EE59B1">
        <w:rPr>
          <w:rFonts w:ascii="Arial" w:hAnsi="Arial"/>
          <w:color w:val="auto"/>
          <w:sz w:val="24"/>
        </w:rPr>
        <w:t>Any misplaced or damaged books will be replaced at students expense</w:t>
      </w:r>
    </w:p>
    <w:p w14:paraId="51D079E3" w14:textId="5C5B36FA" w:rsidR="00F5331F" w:rsidRPr="00EE59B1" w:rsidRDefault="00C00E33" w:rsidP="00857695">
      <w:pPr>
        <w:numPr>
          <w:ilvl w:val="0"/>
          <w:numId w:val="1"/>
        </w:numPr>
        <w:rPr>
          <w:rFonts w:ascii="Arial" w:hAnsi="Arial"/>
          <w:color w:val="auto"/>
          <w:sz w:val="24"/>
        </w:rPr>
      </w:pPr>
      <w:r w:rsidRPr="00EE59B1">
        <w:rPr>
          <w:rFonts w:ascii="Arial" w:hAnsi="Arial"/>
          <w:color w:val="auto"/>
          <w:sz w:val="24"/>
        </w:rPr>
        <w:t>Graduation fee--$30</w:t>
      </w:r>
      <w:r w:rsidR="00F5331F" w:rsidRPr="00EE59B1">
        <w:rPr>
          <w:rFonts w:ascii="Arial" w:hAnsi="Arial"/>
          <w:color w:val="auto"/>
          <w:sz w:val="24"/>
        </w:rPr>
        <w:t>.</w:t>
      </w:r>
      <w:r w:rsidRPr="00EE59B1">
        <w:rPr>
          <w:rFonts w:ascii="Arial" w:hAnsi="Arial"/>
          <w:color w:val="auto"/>
          <w:sz w:val="24"/>
        </w:rPr>
        <w:t xml:space="preserve">00 for </w:t>
      </w:r>
      <w:r w:rsidR="00BE61D1">
        <w:rPr>
          <w:rFonts w:ascii="Arial" w:hAnsi="Arial"/>
          <w:color w:val="auto"/>
          <w:sz w:val="24"/>
        </w:rPr>
        <w:t xml:space="preserve">Pre-School </w:t>
      </w:r>
      <w:r w:rsidRPr="00EE59B1">
        <w:rPr>
          <w:rFonts w:ascii="Arial" w:hAnsi="Arial"/>
          <w:color w:val="auto"/>
          <w:sz w:val="24"/>
        </w:rPr>
        <w:t>students/$50</w:t>
      </w:r>
      <w:r w:rsidR="00F5331F" w:rsidRPr="00EE59B1">
        <w:rPr>
          <w:rFonts w:ascii="Arial" w:hAnsi="Arial"/>
          <w:color w:val="auto"/>
          <w:sz w:val="24"/>
        </w:rPr>
        <w:t>.00 for high school students</w:t>
      </w:r>
    </w:p>
    <w:p w14:paraId="45E0EC1B" w14:textId="77777777" w:rsidR="00F5331F" w:rsidRPr="00EE59B1" w:rsidRDefault="00E61ABB" w:rsidP="00857695">
      <w:pPr>
        <w:numPr>
          <w:ilvl w:val="0"/>
          <w:numId w:val="1"/>
        </w:numPr>
        <w:rPr>
          <w:rFonts w:ascii="Arial" w:hAnsi="Arial"/>
          <w:color w:val="auto"/>
          <w:sz w:val="24"/>
        </w:rPr>
      </w:pPr>
      <w:r w:rsidRPr="00EE59B1">
        <w:rPr>
          <w:rFonts w:ascii="Arial" w:hAnsi="Arial"/>
          <w:color w:val="auto"/>
          <w:sz w:val="24"/>
        </w:rPr>
        <w:t>School trips, science lab</w:t>
      </w:r>
      <w:r w:rsidR="00F5331F" w:rsidRPr="00EE59B1">
        <w:rPr>
          <w:rFonts w:ascii="Arial" w:hAnsi="Arial"/>
          <w:color w:val="auto"/>
          <w:sz w:val="24"/>
        </w:rPr>
        <w:t xml:space="preserve">, </w:t>
      </w:r>
      <w:r w:rsidRPr="00EE59B1">
        <w:rPr>
          <w:rFonts w:ascii="Arial" w:hAnsi="Arial"/>
          <w:color w:val="auto"/>
          <w:sz w:val="24"/>
        </w:rPr>
        <w:t xml:space="preserve">athletic participation, academic contest participation, fine art contest participation, </w:t>
      </w:r>
      <w:r w:rsidR="00F5331F" w:rsidRPr="00EE59B1">
        <w:rPr>
          <w:rFonts w:ascii="Arial" w:hAnsi="Arial"/>
          <w:color w:val="auto"/>
          <w:sz w:val="24"/>
        </w:rPr>
        <w:t xml:space="preserve">and miscellaneous fees may be assessed throughout the school year on an as needed basis. </w:t>
      </w:r>
    </w:p>
    <w:p w14:paraId="60CE9E33" w14:textId="77777777" w:rsidR="00F5331F" w:rsidRPr="00EE59B1" w:rsidRDefault="00F5331F">
      <w:pPr>
        <w:rPr>
          <w:rFonts w:ascii="Arial" w:hAnsi="Arial"/>
          <w:b/>
          <w:color w:val="auto"/>
          <w:sz w:val="24"/>
          <w:u w:val="single"/>
        </w:rPr>
      </w:pPr>
    </w:p>
    <w:p w14:paraId="7197F4EC" w14:textId="77777777" w:rsidR="00C22A7C" w:rsidRPr="00EE59B1" w:rsidRDefault="00C22A7C" w:rsidP="00C22A7C">
      <w:pPr>
        <w:widowControl/>
        <w:autoSpaceDE w:val="0"/>
        <w:autoSpaceDN w:val="0"/>
        <w:adjustRightInd w:val="0"/>
        <w:rPr>
          <w:rFonts w:ascii="Arial" w:hAnsi="Arial" w:cs="Arial"/>
          <w:b/>
          <w:color w:val="auto"/>
          <w:kern w:val="0"/>
          <w:sz w:val="28"/>
          <w:szCs w:val="28"/>
          <w:u w:val="thick"/>
        </w:rPr>
      </w:pPr>
      <w:r w:rsidRPr="00EE59B1">
        <w:rPr>
          <w:rFonts w:ascii="Arial" w:hAnsi="Arial" w:cs="Arial"/>
          <w:b/>
          <w:color w:val="auto"/>
          <w:kern w:val="0"/>
          <w:sz w:val="24"/>
          <w:szCs w:val="24"/>
          <w:u w:val="thick"/>
        </w:rPr>
        <w:t>Financial</w:t>
      </w:r>
      <w:r w:rsidRPr="00EE59B1">
        <w:rPr>
          <w:rFonts w:ascii="Arial" w:hAnsi="Arial" w:cs="Arial"/>
          <w:b/>
          <w:color w:val="auto"/>
          <w:kern w:val="0"/>
          <w:sz w:val="28"/>
          <w:szCs w:val="28"/>
          <w:u w:val="thick"/>
        </w:rPr>
        <w:t xml:space="preserve"> Aid</w:t>
      </w:r>
    </w:p>
    <w:p w14:paraId="6D9BFF3D" w14:textId="77777777" w:rsidR="00C22A7C" w:rsidRPr="00EE59B1" w:rsidRDefault="00C22A7C" w:rsidP="00C22A7C">
      <w:pPr>
        <w:widowControl/>
        <w:autoSpaceDE w:val="0"/>
        <w:autoSpaceDN w:val="0"/>
        <w:adjustRightInd w:val="0"/>
        <w:rPr>
          <w:rFonts w:ascii="Arial" w:hAnsi="Arial" w:cs="Arial"/>
          <w:color w:val="auto"/>
          <w:kern w:val="0"/>
          <w:sz w:val="24"/>
          <w:szCs w:val="24"/>
        </w:rPr>
      </w:pPr>
    </w:p>
    <w:p w14:paraId="149BAA98" w14:textId="5798028C" w:rsidR="00C22A7C" w:rsidRPr="00EE59B1" w:rsidRDefault="00C22A7C" w:rsidP="00C22A7C">
      <w:pPr>
        <w:widowControl/>
        <w:autoSpaceDE w:val="0"/>
        <w:autoSpaceDN w:val="0"/>
        <w:adjustRightInd w:val="0"/>
        <w:ind w:firstLine="360"/>
        <w:rPr>
          <w:rFonts w:ascii="Arial" w:hAnsi="Arial" w:cs="Arial"/>
          <w:color w:val="auto"/>
          <w:kern w:val="0"/>
          <w:sz w:val="24"/>
          <w:szCs w:val="24"/>
        </w:rPr>
      </w:pPr>
      <w:r w:rsidRPr="00EE59B1">
        <w:rPr>
          <w:rFonts w:ascii="Arial" w:hAnsi="Arial" w:cs="Arial"/>
          <w:color w:val="auto"/>
          <w:kern w:val="0"/>
          <w:sz w:val="24"/>
          <w:szCs w:val="24"/>
        </w:rPr>
        <w:t>Financial aid (</w:t>
      </w:r>
      <w:r>
        <w:rPr>
          <w:rFonts w:ascii="Arial" w:hAnsi="Arial" w:cs="Arial"/>
          <w:color w:val="auto"/>
          <w:kern w:val="0"/>
          <w:sz w:val="24"/>
          <w:szCs w:val="24"/>
        </w:rPr>
        <w:t>w</w:t>
      </w:r>
      <w:r w:rsidRPr="00EE59B1">
        <w:rPr>
          <w:rFonts w:ascii="Arial" w:hAnsi="Arial" w:cs="Arial"/>
          <w:color w:val="auto"/>
          <w:kern w:val="0"/>
          <w:sz w:val="24"/>
          <w:szCs w:val="24"/>
        </w:rPr>
        <w:t>hen funds are available) will be examined as application is made.</w:t>
      </w:r>
      <w:r w:rsidR="00EC484B">
        <w:rPr>
          <w:rFonts w:ascii="Arial" w:hAnsi="Arial" w:cs="Arial"/>
          <w:color w:val="auto"/>
          <w:kern w:val="0"/>
          <w:sz w:val="24"/>
          <w:szCs w:val="24"/>
        </w:rPr>
        <w:t xml:space="preserve"> </w:t>
      </w:r>
      <w:r w:rsidRPr="00EE59B1">
        <w:rPr>
          <w:rFonts w:ascii="Arial" w:hAnsi="Arial" w:cs="Arial"/>
          <w:color w:val="auto"/>
          <w:kern w:val="0"/>
          <w:sz w:val="24"/>
          <w:szCs w:val="24"/>
        </w:rPr>
        <w:t xml:space="preserve"> </w:t>
      </w:r>
      <w:r w:rsidR="00BE61D1" w:rsidRPr="00BE61D1">
        <w:rPr>
          <w:rFonts w:ascii="Arial" w:hAnsi="Arial" w:cs="Arial"/>
          <w:color w:val="FF0000"/>
          <w:kern w:val="0"/>
          <w:sz w:val="24"/>
          <w:szCs w:val="24"/>
        </w:rPr>
        <w:t>Financial aid will be determined by our administrat</w:t>
      </w:r>
      <w:r w:rsidR="00CE706B">
        <w:rPr>
          <w:rFonts w:ascii="Arial" w:hAnsi="Arial" w:cs="Arial"/>
          <w:color w:val="FF0000"/>
          <w:kern w:val="0"/>
          <w:sz w:val="24"/>
          <w:szCs w:val="24"/>
        </w:rPr>
        <w:t>ion</w:t>
      </w:r>
      <w:r w:rsidR="00BE61D1" w:rsidRPr="00BE61D1">
        <w:rPr>
          <w:rFonts w:ascii="Arial" w:hAnsi="Arial" w:cs="Arial"/>
          <w:color w:val="FF0000"/>
          <w:kern w:val="0"/>
          <w:sz w:val="24"/>
          <w:szCs w:val="24"/>
        </w:rPr>
        <w:t xml:space="preserve"> and board</w:t>
      </w:r>
      <w:r w:rsidR="00BE61D1">
        <w:rPr>
          <w:rFonts w:ascii="Arial" w:hAnsi="Arial" w:cs="Arial"/>
          <w:color w:val="auto"/>
          <w:kern w:val="0"/>
          <w:sz w:val="24"/>
          <w:szCs w:val="24"/>
        </w:rPr>
        <w:t xml:space="preserve">. </w:t>
      </w:r>
      <w:r w:rsidRPr="00EE59B1">
        <w:rPr>
          <w:rFonts w:ascii="Arial" w:hAnsi="Arial" w:cs="Arial"/>
          <w:color w:val="auto"/>
          <w:kern w:val="0"/>
          <w:sz w:val="24"/>
          <w:szCs w:val="24"/>
        </w:rPr>
        <w:t xml:space="preserve">Applications may be picked up in the office. </w:t>
      </w:r>
    </w:p>
    <w:p w14:paraId="32EC3E32" w14:textId="77777777" w:rsidR="00C22A7C" w:rsidRPr="00EE59B1" w:rsidRDefault="00C22A7C" w:rsidP="00C22A7C">
      <w:pPr>
        <w:rPr>
          <w:rFonts w:ascii="Arial" w:hAnsi="Arial"/>
          <w:color w:val="auto"/>
          <w:sz w:val="24"/>
        </w:rPr>
      </w:pPr>
    </w:p>
    <w:p w14:paraId="2C1AC7C0" w14:textId="182CC027" w:rsidR="00541E31" w:rsidRDefault="00541E31">
      <w:pPr>
        <w:rPr>
          <w:rFonts w:ascii="Arial" w:hAnsi="Arial"/>
          <w:b/>
          <w:color w:val="auto"/>
          <w:sz w:val="24"/>
          <w:u w:val="single"/>
        </w:rPr>
      </w:pPr>
    </w:p>
    <w:p w14:paraId="07D46413" w14:textId="7A0FE073" w:rsidR="00BE61D1" w:rsidRDefault="00BE61D1">
      <w:pPr>
        <w:rPr>
          <w:rFonts w:ascii="Arial" w:hAnsi="Arial"/>
          <w:b/>
          <w:color w:val="auto"/>
          <w:sz w:val="24"/>
          <w:u w:val="single"/>
        </w:rPr>
      </w:pPr>
    </w:p>
    <w:p w14:paraId="4E229AC8" w14:textId="2098C000" w:rsidR="00BE61D1" w:rsidRDefault="00BE61D1">
      <w:pPr>
        <w:rPr>
          <w:rFonts w:ascii="Arial" w:hAnsi="Arial"/>
          <w:b/>
          <w:color w:val="auto"/>
          <w:sz w:val="24"/>
          <w:u w:val="single"/>
        </w:rPr>
      </w:pPr>
    </w:p>
    <w:p w14:paraId="1F0A9592" w14:textId="7418C625" w:rsidR="00BE61D1" w:rsidRDefault="00BE61D1">
      <w:pPr>
        <w:rPr>
          <w:rFonts w:ascii="Arial" w:hAnsi="Arial"/>
          <w:b/>
          <w:color w:val="auto"/>
          <w:sz w:val="24"/>
          <w:u w:val="single"/>
        </w:rPr>
      </w:pPr>
    </w:p>
    <w:p w14:paraId="75767DE9" w14:textId="5DC9593D" w:rsidR="00BE61D1" w:rsidRDefault="00BE61D1">
      <w:pPr>
        <w:rPr>
          <w:rFonts w:ascii="Arial" w:hAnsi="Arial"/>
          <w:b/>
          <w:color w:val="auto"/>
          <w:sz w:val="24"/>
          <w:u w:val="single"/>
        </w:rPr>
      </w:pPr>
    </w:p>
    <w:p w14:paraId="10717445" w14:textId="6B863F40" w:rsidR="00BE61D1" w:rsidRDefault="00BE61D1">
      <w:pPr>
        <w:rPr>
          <w:rFonts w:ascii="Arial" w:hAnsi="Arial"/>
          <w:b/>
          <w:color w:val="auto"/>
          <w:sz w:val="24"/>
          <w:u w:val="single"/>
        </w:rPr>
      </w:pPr>
    </w:p>
    <w:p w14:paraId="18355F55" w14:textId="5296F4B4" w:rsidR="00BE61D1" w:rsidRDefault="00BE61D1">
      <w:pPr>
        <w:rPr>
          <w:rFonts w:ascii="Arial" w:hAnsi="Arial"/>
          <w:b/>
          <w:color w:val="auto"/>
          <w:sz w:val="24"/>
          <w:u w:val="single"/>
        </w:rPr>
      </w:pPr>
    </w:p>
    <w:p w14:paraId="04367968" w14:textId="38DC405B" w:rsidR="00BE61D1" w:rsidRDefault="00BE61D1">
      <w:pPr>
        <w:rPr>
          <w:rFonts w:ascii="Arial" w:hAnsi="Arial"/>
          <w:b/>
          <w:color w:val="auto"/>
          <w:sz w:val="24"/>
          <w:u w:val="single"/>
        </w:rPr>
      </w:pPr>
    </w:p>
    <w:p w14:paraId="749DB806" w14:textId="61A9BDA2" w:rsidR="00BE61D1" w:rsidRDefault="00BE61D1">
      <w:pPr>
        <w:rPr>
          <w:rFonts w:ascii="Arial" w:hAnsi="Arial"/>
          <w:b/>
          <w:color w:val="auto"/>
          <w:sz w:val="24"/>
          <w:u w:val="single"/>
        </w:rPr>
      </w:pPr>
    </w:p>
    <w:p w14:paraId="47DCC8A4" w14:textId="7C0A1EC8" w:rsidR="00BE61D1" w:rsidRDefault="00BE61D1">
      <w:pPr>
        <w:rPr>
          <w:rFonts w:ascii="Arial" w:hAnsi="Arial"/>
          <w:b/>
          <w:color w:val="auto"/>
          <w:sz w:val="24"/>
          <w:u w:val="single"/>
        </w:rPr>
      </w:pPr>
    </w:p>
    <w:p w14:paraId="2B4BCB61" w14:textId="15C6114C" w:rsidR="00BE61D1" w:rsidRDefault="00BE61D1">
      <w:pPr>
        <w:rPr>
          <w:rFonts w:ascii="Arial" w:hAnsi="Arial"/>
          <w:b/>
          <w:color w:val="auto"/>
          <w:sz w:val="24"/>
          <w:u w:val="single"/>
        </w:rPr>
      </w:pPr>
    </w:p>
    <w:p w14:paraId="6A9247E7" w14:textId="77777777" w:rsidR="00BE61D1" w:rsidRPr="00EE59B1" w:rsidRDefault="00BE61D1">
      <w:pPr>
        <w:rPr>
          <w:rFonts w:ascii="Arial" w:hAnsi="Arial"/>
          <w:b/>
          <w:color w:val="auto"/>
          <w:sz w:val="24"/>
          <w:u w:val="single"/>
        </w:rPr>
      </w:pPr>
    </w:p>
    <w:p w14:paraId="1A6DE473" w14:textId="77777777" w:rsidR="00541E31" w:rsidRPr="00EE59B1" w:rsidRDefault="00541E31">
      <w:pPr>
        <w:rPr>
          <w:rFonts w:ascii="Arial" w:hAnsi="Arial"/>
          <w:b/>
          <w:color w:val="auto"/>
          <w:sz w:val="24"/>
          <w:u w:val="single"/>
        </w:rPr>
      </w:pPr>
    </w:p>
    <w:p w14:paraId="04E1BF23" w14:textId="77777777" w:rsidR="00F5331F" w:rsidRPr="00EE59B1" w:rsidRDefault="00F5331F">
      <w:pPr>
        <w:pStyle w:val="Heading5"/>
        <w:rPr>
          <w:i w:val="0"/>
          <w:color w:val="auto"/>
        </w:rPr>
      </w:pPr>
      <w:r w:rsidRPr="00EE59B1">
        <w:rPr>
          <w:i w:val="0"/>
          <w:color w:val="auto"/>
        </w:rPr>
        <w:lastRenderedPageBreak/>
        <w:t>ACADEMICS</w:t>
      </w:r>
    </w:p>
    <w:p w14:paraId="636E4D65" w14:textId="77777777" w:rsidR="00F5331F" w:rsidRPr="00EE59B1" w:rsidRDefault="00F5331F">
      <w:pPr>
        <w:rPr>
          <w:rFonts w:ascii="Arial" w:hAnsi="Arial"/>
          <w:b/>
          <w:color w:val="auto"/>
          <w:sz w:val="24"/>
          <w:u w:val="single"/>
        </w:rPr>
      </w:pPr>
    </w:p>
    <w:p w14:paraId="199C17ED" w14:textId="77777777" w:rsidR="00962CAD" w:rsidRPr="00EE59B1" w:rsidRDefault="00962CAD" w:rsidP="00C93387">
      <w:pPr>
        <w:rPr>
          <w:rFonts w:ascii="Arial" w:hAnsi="Arial"/>
          <w:b/>
          <w:color w:val="auto"/>
          <w:sz w:val="24"/>
          <w:u w:val="single"/>
        </w:rPr>
      </w:pPr>
      <w:r w:rsidRPr="00EE59B1">
        <w:rPr>
          <w:rFonts w:ascii="Arial" w:hAnsi="Arial"/>
          <w:b/>
          <w:color w:val="auto"/>
          <w:sz w:val="24"/>
          <w:u w:val="single"/>
        </w:rPr>
        <w:t>Graduation Requirements</w:t>
      </w:r>
    </w:p>
    <w:p w14:paraId="144E98B8" w14:textId="77777777" w:rsidR="00A22183" w:rsidRPr="00EE59B1" w:rsidRDefault="00A22183" w:rsidP="00962CAD">
      <w:pPr>
        <w:rPr>
          <w:rFonts w:ascii="Arial" w:hAnsi="Arial"/>
          <w:b/>
          <w:color w:val="auto"/>
          <w:sz w:val="24"/>
          <w:u w:val="single"/>
        </w:rPr>
      </w:pPr>
    </w:p>
    <w:p w14:paraId="26459879" w14:textId="77777777" w:rsidR="00962CAD" w:rsidRPr="00EE59B1" w:rsidRDefault="00962CAD" w:rsidP="00962CAD">
      <w:pPr>
        <w:rPr>
          <w:rFonts w:ascii="Arial" w:hAnsi="Arial"/>
          <w:color w:val="auto"/>
          <w:sz w:val="24"/>
        </w:rPr>
      </w:pPr>
      <w:r w:rsidRPr="00EE59B1">
        <w:rPr>
          <w:rFonts w:ascii="Arial" w:hAnsi="Arial"/>
          <w:color w:val="auto"/>
          <w:sz w:val="24"/>
        </w:rPr>
        <w:tab/>
        <w:t xml:space="preserve">Each student must earn a minimum of </w:t>
      </w:r>
      <w:r w:rsidRPr="00EE59B1">
        <w:rPr>
          <w:rFonts w:ascii="Arial" w:hAnsi="Arial"/>
          <w:b/>
          <w:color w:val="auto"/>
          <w:sz w:val="24"/>
          <w:u w:val="single"/>
        </w:rPr>
        <w:t>25</w:t>
      </w:r>
      <w:r w:rsidRPr="00EE59B1">
        <w:rPr>
          <w:rFonts w:ascii="Arial" w:hAnsi="Arial"/>
          <w:color w:val="auto"/>
          <w:sz w:val="24"/>
        </w:rPr>
        <w:t xml:space="preserve"> credits to graduate. </w:t>
      </w:r>
    </w:p>
    <w:p w14:paraId="56F71453" w14:textId="77777777" w:rsidR="00962CAD" w:rsidRPr="00EE59B1" w:rsidRDefault="00962CAD" w:rsidP="00962CAD">
      <w:pPr>
        <w:rPr>
          <w:rFonts w:ascii="Arial" w:hAnsi="Arial"/>
          <w:color w:val="auto"/>
        </w:rPr>
      </w:pPr>
      <w:r w:rsidRPr="00EE59B1">
        <w:rPr>
          <w:rFonts w:ascii="Arial" w:hAnsi="Arial"/>
          <w:color w:val="auto"/>
          <w:u w:val="single"/>
        </w:rPr>
        <w:t>Subject</w:t>
      </w:r>
      <w:r w:rsidRPr="00EE59B1">
        <w:rPr>
          <w:rFonts w:ascii="Arial" w:hAnsi="Arial"/>
          <w:color w:val="auto"/>
        </w:rPr>
        <w:tab/>
      </w:r>
      <w:r w:rsidRPr="00EE59B1">
        <w:rPr>
          <w:rFonts w:ascii="Arial" w:hAnsi="Arial"/>
          <w:color w:val="auto"/>
        </w:rPr>
        <w:tab/>
      </w:r>
      <w:r w:rsidRPr="00EE59B1">
        <w:rPr>
          <w:rFonts w:ascii="Arial" w:hAnsi="Arial"/>
          <w:color w:val="auto"/>
        </w:rPr>
        <w:tab/>
      </w:r>
      <w:r w:rsidRPr="00EE59B1">
        <w:rPr>
          <w:rFonts w:ascii="Arial" w:hAnsi="Arial"/>
          <w:color w:val="auto"/>
          <w:u w:val="single"/>
        </w:rPr>
        <w:t>#Units</w:t>
      </w:r>
      <w:r w:rsidRPr="00EE59B1">
        <w:rPr>
          <w:rFonts w:ascii="Arial" w:hAnsi="Arial"/>
          <w:color w:val="auto"/>
        </w:rPr>
        <w:tab/>
      </w:r>
      <w:r w:rsidRPr="00EE59B1">
        <w:rPr>
          <w:rFonts w:ascii="Arial" w:hAnsi="Arial"/>
          <w:color w:val="auto"/>
        </w:rPr>
        <w:tab/>
      </w:r>
      <w:r w:rsidRPr="00EE59B1">
        <w:rPr>
          <w:rFonts w:ascii="Arial" w:hAnsi="Arial"/>
          <w:color w:val="auto"/>
          <w:u w:val="single"/>
        </w:rPr>
        <w:t>#courses</w:t>
      </w:r>
      <w:r w:rsidRPr="00EE59B1">
        <w:rPr>
          <w:rFonts w:ascii="Arial" w:hAnsi="Arial"/>
          <w:color w:val="auto"/>
        </w:rPr>
        <w:tab/>
      </w:r>
      <w:r w:rsidRPr="00EE59B1">
        <w:rPr>
          <w:rFonts w:ascii="Arial" w:hAnsi="Arial"/>
          <w:color w:val="auto"/>
          <w:u w:val="single"/>
        </w:rPr>
        <w:t>#credits</w:t>
      </w:r>
      <w:r w:rsidRPr="00EE59B1">
        <w:rPr>
          <w:rFonts w:ascii="Arial" w:hAnsi="Arial"/>
          <w:color w:val="auto"/>
        </w:rPr>
        <w:tab/>
      </w:r>
    </w:p>
    <w:p w14:paraId="5FD3A119" w14:textId="77777777" w:rsidR="00962CAD" w:rsidRPr="00EE59B1" w:rsidRDefault="00962CAD" w:rsidP="00962CAD">
      <w:pPr>
        <w:rPr>
          <w:rFonts w:ascii="Arial" w:hAnsi="Arial"/>
          <w:color w:val="auto"/>
        </w:rPr>
      </w:pPr>
      <w:r w:rsidRPr="00EE59B1">
        <w:rPr>
          <w:rFonts w:ascii="Arial" w:hAnsi="Arial"/>
          <w:color w:val="auto"/>
        </w:rPr>
        <w:t>Bible</w:t>
      </w:r>
      <w:r w:rsidRPr="00EE59B1">
        <w:rPr>
          <w:rFonts w:ascii="Arial" w:hAnsi="Arial"/>
          <w:color w:val="auto"/>
        </w:rPr>
        <w:tab/>
      </w:r>
      <w:r w:rsidRPr="00EE59B1">
        <w:rPr>
          <w:rFonts w:ascii="Arial" w:hAnsi="Arial"/>
          <w:color w:val="auto"/>
        </w:rPr>
        <w:tab/>
      </w:r>
      <w:r w:rsidRPr="00EE59B1">
        <w:rPr>
          <w:rFonts w:ascii="Arial" w:hAnsi="Arial"/>
          <w:color w:val="auto"/>
        </w:rPr>
        <w:tab/>
        <w:t>40 units</w:t>
      </w:r>
      <w:r w:rsidRPr="00EE59B1">
        <w:rPr>
          <w:rFonts w:ascii="Arial" w:hAnsi="Arial"/>
          <w:color w:val="auto"/>
        </w:rPr>
        <w:tab/>
      </w:r>
      <w:r w:rsidRPr="00EE59B1">
        <w:rPr>
          <w:rFonts w:ascii="Arial" w:hAnsi="Arial"/>
          <w:color w:val="auto"/>
        </w:rPr>
        <w:tab/>
        <w:t>4 full courses</w:t>
      </w:r>
      <w:r w:rsidRPr="00EE59B1">
        <w:rPr>
          <w:rFonts w:ascii="Arial" w:hAnsi="Arial"/>
          <w:color w:val="auto"/>
        </w:rPr>
        <w:tab/>
        <w:t>4</w:t>
      </w:r>
    </w:p>
    <w:p w14:paraId="54D819F7" w14:textId="77777777" w:rsidR="00962CAD" w:rsidRPr="00EE59B1" w:rsidRDefault="00962CAD" w:rsidP="00962CAD">
      <w:pPr>
        <w:widowControl/>
        <w:jc w:val="both"/>
        <w:rPr>
          <w:rFonts w:ascii="Arial" w:hAnsi="Arial"/>
          <w:color w:val="auto"/>
        </w:rPr>
      </w:pPr>
      <w:r w:rsidRPr="00EE59B1">
        <w:rPr>
          <w:rFonts w:ascii="Arial" w:hAnsi="Arial"/>
          <w:color w:val="auto"/>
        </w:rPr>
        <w:t>Language Arts</w:t>
      </w:r>
      <w:r w:rsidRPr="00EE59B1">
        <w:rPr>
          <w:rFonts w:ascii="Arial" w:hAnsi="Arial"/>
          <w:color w:val="auto"/>
        </w:rPr>
        <w:tab/>
      </w:r>
      <w:r w:rsidRPr="00EE59B1">
        <w:rPr>
          <w:rFonts w:ascii="Arial" w:hAnsi="Arial"/>
          <w:color w:val="auto"/>
        </w:rPr>
        <w:tab/>
        <w:t>40 units</w:t>
      </w:r>
      <w:r w:rsidRPr="00EE59B1">
        <w:rPr>
          <w:rFonts w:ascii="Arial" w:hAnsi="Arial"/>
          <w:color w:val="auto"/>
        </w:rPr>
        <w:tab/>
      </w:r>
      <w:r w:rsidRPr="00EE59B1">
        <w:rPr>
          <w:rFonts w:ascii="Arial" w:hAnsi="Arial"/>
          <w:color w:val="auto"/>
        </w:rPr>
        <w:tab/>
        <w:t>4 full courses</w:t>
      </w:r>
      <w:r w:rsidRPr="00EE59B1">
        <w:rPr>
          <w:rFonts w:ascii="Arial" w:hAnsi="Arial"/>
          <w:color w:val="auto"/>
        </w:rPr>
        <w:tab/>
        <w:t>4</w:t>
      </w:r>
    </w:p>
    <w:p w14:paraId="0169096D" w14:textId="77777777" w:rsidR="00962CAD" w:rsidRPr="00EE59B1" w:rsidRDefault="00962CAD" w:rsidP="00962CAD">
      <w:pPr>
        <w:widowControl/>
        <w:jc w:val="both"/>
        <w:rPr>
          <w:rFonts w:ascii="Arial" w:hAnsi="Arial"/>
          <w:color w:val="auto"/>
        </w:rPr>
      </w:pPr>
      <w:r w:rsidRPr="00EE59B1">
        <w:rPr>
          <w:rFonts w:ascii="Arial" w:hAnsi="Arial"/>
          <w:color w:val="auto"/>
        </w:rPr>
        <w:t>Mathematics</w:t>
      </w:r>
      <w:r w:rsidRPr="00EE59B1">
        <w:rPr>
          <w:rFonts w:ascii="Arial" w:hAnsi="Arial"/>
          <w:color w:val="auto"/>
        </w:rPr>
        <w:tab/>
      </w:r>
      <w:r w:rsidRPr="00EE59B1">
        <w:rPr>
          <w:rFonts w:ascii="Arial" w:hAnsi="Arial"/>
          <w:color w:val="auto"/>
        </w:rPr>
        <w:tab/>
        <w:t>30 units</w:t>
      </w:r>
      <w:r w:rsidRPr="00EE59B1">
        <w:rPr>
          <w:rFonts w:ascii="Arial" w:hAnsi="Arial"/>
          <w:color w:val="auto"/>
        </w:rPr>
        <w:tab/>
      </w:r>
      <w:r w:rsidRPr="00EE59B1">
        <w:rPr>
          <w:rFonts w:ascii="Arial" w:hAnsi="Arial"/>
          <w:color w:val="auto"/>
        </w:rPr>
        <w:tab/>
        <w:t>3 full courses</w:t>
      </w:r>
      <w:r w:rsidRPr="00EE59B1">
        <w:rPr>
          <w:rFonts w:ascii="Arial" w:hAnsi="Arial"/>
          <w:color w:val="auto"/>
        </w:rPr>
        <w:tab/>
        <w:t>3</w:t>
      </w:r>
    </w:p>
    <w:p w14:paraId="359B5544" w14:textId="77777777" w:rsidR="00962CAD" w:rsidRPr="00EE59B1" w:rsidRDefault="00962CAD" w:rsidP="00962CAD">
      <w:pPr>
        <w:widowControl/>
        <w:jc w:val="both"/>
        <w:rPr>
          <w:rFonts w:ascii="Arial" w:hAnsi="Arial"/>
          <w:color w:val="auto"/>
        </w:rPr>
      </w:pPr>
      <w:r w:rsidRPr="00EE59B1">
        <w:rPr>
          <w:rFonts w:ascii="Arial" w:hAnsi="Arial"/>
          <w:color w:val="auto"/>
        </w:rPr>
        <w:t>Science</w:t>
      </w:r>
      <w:r w:rsidRPr="00EE59B1">
        <w:rPr>
          <w:rFonts w:ascii="Arial" w:hAnsi="Arial"/>
          <w:color w:val="auto"/>
        </w:rPr>
        <w:tab/>
      </w:r>
      <w:r w:rsidRPr="00EE59B1">
        <w:rPr>
          <w:rFonts w:ascii="Arial" w:hAnsi="Arial"/>
          <w:color w:val="auto"/>
        </w:rPr>
        <w:tab/>
      </w:r>
      <w:r w:rsidRPr="00EE59B1">
        <w:rPr>
          <w:rFonts w:ascii="Arial" w:hAnsi="Arial"/>
          <w:color w:val="auto"/>
        </w:rPr>
        <w:tab/>
        <w:t xml:space="preserve">30 units  </w:t>
      </w:r>
      <w:r w:rsidRPr="00EE59B1">
        <w:rPr>
          <w:rFonts w:ascii="Arial" w:hAnsi="Arial"/>
          <w:color w:val="auto"/>
        </w:rPr>
        <w:tab/>
        <w:t>3 full courses</w:t>
      </w:r>
      <w:r w:rsidRPr="00EE59B1">
        <w:rPr>
          <w:rFonts w:ascii="Arial" w:hAnsi="Arial"/>
          <w:color w:val="auto"/>
        </w:rPr>
        <w:tab/>
        <w:t>3</w:t>
      </w:r>
    </w:p>
    <w:p w14:paraId="2322F42A" w14:textId="77777777" w:rsidR="00962CAD" w:rsidRPr="00EE59B1" w:rsidRDefault="00962CAD" w:rsidP="00962CAD">
      <w:pPr>
        <w:widowControl/>
        <w:jc w:val="both"/>
        <w:rPr>
          <w:rFonts w:ascii="Arial" w:hAnsi="Arial"/>
          <w:color w:val="auto"/>
        </w:rPr>
      </w:pPr>
      <w:r w:rsidRPr="00EE59B1">
        <w:rPr>
          <w:rFonts w:ascii="Arial" w:hAnsi="Arial"/>
          <w:color w:val="auto"/>
        </w:rPr>
        <w:t>History &amp; Geography</w:t>
      </w:r>
      <w:r w:rsidRPr="00EE59B1">
        <w:rPr>
          <w:rFonts w:ascii="Arial" w:hAnsi="Arial"/>
          <w:color w:val="auto"/>
        </w:rPr>
        <w:tab/>
        <w:t>20 units</w:t>
      </w:r>
      <w:r w:rsidRPr="00EE59B1">
        <w:rPr>
          <w:rFonts w:ascii="Arial" w:hAnsi="Arial"/>
          <w:color w:val="auto"/>
        </w:rPr>
        <w:tab/>
      </w:r>
      <w:r w:rsidRPr="00EE59B1">
        <w:rPr>
          <w:rFonts w:ascii="Arial" w:hAnsi="Arial"/>
          <w:color w:val="auto"/>
        </w:rPr>
        <w:tab/>
        <w:t>2 full courses</w:t>
      </w:r>
      <w:r w:rsidRPr="00EE59B1">
        <w:rPr>
          <w:rFonts w:ascii="Arial" w:hAnsi="Arial"/>
          <w:color w:val="auto"/>
        </w:rPr>
        <w:tab/>
        <w:t>2</w:t>
      </w:r>
    </w:p>
    <w:p w14:paraId="0EFDA1C3" w14:textId="77777777" w:rsidR="00962CAD" w:rsidRPr="00EE59B1" w:rsidRDefault="00962CAD" w:rsidP="00962CAD">
      <w:pPr>
        <w:widowControl/>
        <w:jc w:val="both"/>
        <w:rPr>
          <w:rFonts w:ascii="Arial" w:hAnsi="Arial"/>
          <w:color w:val="auto"/>
        </w:rPr>
      </w:pPr>
      <w:r w:rsidRPr="00EE59B1">
        <w:rPr>
          <w:rFonts w:ascii="Arial" w:hAnsi="Arial"/>
          <w:color w:val="auto"/>
        </w:rPr>
        <w:t>Foreign Language</w:t>
      </w:r>
      <w:r w:rsidRPr="00EE59B1">
        <w:rPr>
          <w:rFonts w:ascii="Arial" w:hAnsi="Arial"/>
          <w:color w:val="auto"/>
        </w:rPr>
        <w:tab/>
        <w:t>10 units</w:t>
      </w:r>
      <w:r w:rsidRPr="00EE59B1">
        <w:rPr>
          <w:rFonts w:ascii="Arial" w:hAnsi="Arial"/>
          <w:color w:val="auto"/>
        </w:rPr>
        <w:tab/>
      </w:r>
      <w:r w:rsidRPr="00EE59B1">
        <w:rPr>
          <w:rFonts w:ascii="Arial" w:hAnsi="Arial"/>
          <w:color w:val="auto"/>
        </w:rPr>
        <w:tab/>
        <w:t>1 full course</w:t>
      </w:r>
      <w:r w:rsidRPr="00EE59B1">
        <w:rPr>
          <w:rFonts w:ascii="Arial" w:hAnsi="Arial"/>
          <w:color w:val="auto"/>
        </w:rPr>
        <w:tab/>
        <w:t>1</w:t>
      </w:r>
    </w:p>
    <w:p w14:paraId="333379A7" w14:textId="77777777" w:rsidR="00962CAD" w:rsidRPr="00EE59B1" w:rsidRDefault="00962CAD" w:rsidP="00962CAD">
      <w:pPr>
        <w:widowControl/>
        <w:jc w:val="both"/>
        <w:rPr>
          <w:rFonts w:ascii="Arial" w:hAnsi="Arial"/>
          <w:color w:val="auto"/>
        </w:rPr>
      </w:pPr>
      <w:r w:rsidRPr="00EE59B1">
        <w:rPr>
          <w:rFonts w:ascii="Arial" w:hAnsi="Arial"/>
          <w:color w:val="auto"/>
        </w:rPr>
        <w:t>Physical Education</w:t>
      </w:r>
      <w:r w:rsidRPr="00EE59B1">
        <w:rPr>
          <w:rFonts w:ascii="Arial" w:hAnsi="Arial"/>
          <w:color w:val="auto"/>
        </w:rPr>
        <w:tab/>
        <w:t>10 units</w:t>
      </w:r>
      <w:r w:rsidRPr="00EE59B1">
        <w:rPr>
          <w:rFonts w:ascii="Arial" w:hAnsi="Arial"/>
          <w:color w:val="auto"/>
        </w:rPr>
        <w:tab/>
      </w:r>
      <w:r w:rsidR="00C22A7C">
        <w:rPr>
          <w:rFonts w:ascii="Arial" w:hAnsi="Arial"/>
          <w:color w:val="auto"/>
        </w:rPr>
        <w:tab/>
      </w:r>
      <w:r w:rsidRPr="00EE59B1">
        <w:rPr>
          <w:rFonts w:ascii="Arial" w:hAnsi="Arial"/>
          <w:color w:val="auto"/>
        </w:rPr>
        <w:t>1 full course</w:t>
      </w:r>
      <w:r w:rsidRPr="00EE59B1">
        <w:rPr>
          <w:rFonts w:ascii="Arial" w:hAnsi="Arial"/>
          <w:color w:val="auto"/>
        </w:rPr>
        <w:tab/>
        <w:t>1</w:t>
      </w:r>
    </w:p>
    <w:p w14:paraId="58CEBDE7" w14:textId="77777777" w:rsidR="00962CAD" w:rsidRPr="00EE59B1" w:rsidRDefault="00962CAD" w:rsidP="00962CAD">
      <w:pPr>
        <w:widowControl/>
        <w:jc w:val="both"/>
        <w:rPr>
          <w:rFonts w:ascii="Arial" w:hAnsi="Arial"/>
          <w:color w:val="auto"/>
        </w:rPr>
      </w:pPr>
      <w:r w:rsidRPr="00EE59B1">
        <w:rPr>
          <w:rFonts w:ascii="Arial" w:hAnsi="Arial"/>
          <w:color w:val="auto"/>
        </w:rPr>
        <w:t>Fine Arts</w:t>
      </w:r>
      <w:r w:rsidRPr="00EE59B1">
        <w:rPr>
          <w:rFonts w:ascii="Arial" w:hAnsi="Arial"/>
          <w:color w:val="auto"/>
        </w:rPr>
        <w:tab/>
      </w:r>
      <w:r w:rsidRPr="00EE59B1">
        <w:rPr>
          <w:rFonts w:ascii="Arial" w:hAnsi="Arial"/>
          <w:color w:val="auto"/>
        </w:rPr>
        <w:tab/>
        <w:t>10 units</w:t>
      </w:r>
      <w:r w:rsidRPr="00EE59B1">
        <w:rPr>
          <w:rFonts w:ascii="Arial" w:hAnsi="Arial"/>
          <w:color w:val="auto"/>
        </w:rPr>
        <w:tab/>
      </w:r>
      <w:r w:rsidRPr="00EE59B1">
        <w:rPr>
          <w:rFonts w:ascii="Arial" w:hAnsi="Arial"/>
          <w:color w:val="auto"/>
        </w:rPr>
        <w:tab/>
        <w:t>1 full course</w:t>
      </w:r>
      <w:r w:rsidRPr="00EE59B1">
        <w:rPr>
          <w:rFonts w:ascii="Arial" w:hAnsi="Arial"/>
          <w:color w:val="auto"/>
        </w:rPr>
        <w:tab/>
        <w:t>1</w:t>
      </w:r>
    </w:p>
    <w:p w14:paraId="0E5836A4" w14:textId="77777777" w:rsidR="00962CAD" w:rsidRPr="00EE59B1" w:rsidRDefault="00962CAD" w:rsidP="00962CAD">
      <w:pPr>
        <w:widowControl/>
        <w:jc w:val="both"/>
        <w:rPr>
          <w:rFonts w:ascii="Arial" w:hAnsi="Arial"/>
          <w:color w:val="auto"/>
        </w:rPr>
      </w:pPr>
      <w:r w:rsidRPr="00EE59B1">
        <w:rPr>
          <w:rFonts w:ascii="Arial" w:hAnsi="Arial"/>
          <w:color w:val="auto"/>
        </w:rPr>
        <w:t>Practical Arts</w:t>
      </w:r>
      <w:r w:rsidRPr="00EE59B1">
        <w:rPr>
          <w:rFonts w:ascii="Arial" w:hAnsi="Arial"/>
          <w:color w:val="auto"/>
        </w:rPr>
        <w:tab/>
      </w:r>
      <w:r w:rsidRPr="00EE59B1">
        <w:rPr>
          <w:rFonts w:ascii="Arial" w:hAnsi="Arial"/>
          <w:color w:val="auto"/>
        </w:rPr>
        <w:tab/>
        <w:t>10 units</w:t>
      </w:r>
      <w:r w:rsidRPr="00EE59B1">
        <w:rPr>
          <w:rFonts w:ascii="Arial" w:hAnsi="Arial"/>
          <w:color w:val="auto"/>
        </w:rPr>
        <w:tab/>
      </w:r>
      <w:r w:rsidRPr="00EE59B1">
        <w:rPr>
          <w:rFonts w:ascii="Arial" w:hAnsi="Arial"/>
          <w:color w:val="auto"/>
        </w:rPr>
        <w:tab/>
        <w:t>1 full course</w:t>
      </w:r>
      <w:r w:rsidRPr="00EE59B1">
        <w:rPr>
          <w:rFonts w:ascii="Arial" w:hAnsi="Arial"/>
          <w:color w:val="auto"/>
        </w:rPr>
        <w:tab/>
        <w:t>1</w:t>
      </w:r>
    </w:p>
    <w:p w14:paraId="6934DE62" w14:textId="77777777" w:rsidR="00962CAD" w:rsidRPr="00EE59B1" w:rsidRDefault="00962CAD" w:rsidP="00962CAD">
      <w:pPr>
        <w:widowControl/>
        <w:jc w:val="both"/>
        <w:rPr>
          <w:rFonts w:ascii="Arial" w:hAnsi="Arial"/>
          <w:color w:val="auto"/>
        </w:rPr>
      </w:pPr>
      <w:r w:rsidRPr="00EE59B1">
        <w:rPr>
          <w:rFonts w:ascii="Arial" w:hAnsi="Arial"/>
          <w:color w:val="auto"/>
        </w:rPr>
        <w:t>Health</w:t>
      </w:r>
      <w:r w:rsidRPr="00EE59B1">
        <w:rPr>
          <w:rFonts w:ascii="Arial" w:hAnsi="Arial"/>
          <w:color w:val="auto"/>
        </w:rPr>
        <w:tab/>
      </w:r>
      <w:r w:rsidRPr="00EE59B1">
        <w:rPr>
          <w:rFonts w:ascii="Arial" w:hAnsi="Arial"/>
          <w:color w:val="auto"/>
        </w:rPr>
        <w:tab/>
      </w:r>
      <w:r w:rsidRPr="00EE59B1">
        <w:rPr>
          <w:rFonts w:ascii="Arial" w:hAnsi="Arial"/>
          <w:color w:val="auto"/>
        </w:rPr>
        <w:tab/>
        <w:t>5 units</w:t>
      </w:r>
      <w:r w:rsidRPr="00EE59B1">
        <w:rPr>
          <w:rFonts w:ascii="Arial" w:hAnsi="Arial"/>
          <w:color w:val="auto"/>
        </w:rPr>
        <w:tab/>
      </w:r>
      <w:r w:rsidRPr="00EE59B1">
        <w:rPr>
          <w:rFonts w:ascii="Arial" w:hAnsi="Arial"/>
          <w:color w:val="auto"/>
        </w:rPr>
        <w:tab/>
        <w:t>½ course</w:t>
      </w:r>
      <w:r w:rsidRPr="00EE59B1">
        <w:rPr>
          <w:rFonts w:ascii="Arial" w:hAnsi="Arial"/>
          <w:color w:val="auto"/>
        </w:rPr>
        <w:tab/>
        <w:t>½</w:t>
      </w:r>
    </w:p>
    <w:p w14:paraId="2C444745" w14:textId="77777777" w:rsidR="00962CAD" w:rsidRPr="00EE59B1" w:rsidRDefault="00962CAD" w:rsidP="00962CAD">
      <w:pPr>
        <w:pStyle w:val="Heading6"/>
        <w:rPr>
          <w:color w:val="auto"/>
        </w:rPr>
      </w:pPr>
      <w:r w:rsidRPr="00EE59B1">
        <w:rPr>
          <w:color w:val="auto"/>
        </w:rPr>
        <w:t>Electives</w:t>
      </w:r>
      <w:r w:rsidRPr="00EE59B1">
        <w:rPr>
          <w:color w:val="auto"/>
        </w:rPr>
        <w:tab/>
      </w:r>
      <w:r w:rsidRPr="00EE59B1">
        <w:rPr>
          <w:color w:val="auto"/>
        </w:rPr>
        <w:tab/>
        <w:t>45 units</w:t>
      </w:r>
      <w:r w:rsidRPr="00EE59B1">
        <w:rPr>
          <w:color w:val="auto"/>
        </w:rPr>
        <w:tab/>
      </w:r>
      <w:r w:rsidRPr="00EE59B1">
        <w:rPr>
          <w:color w:val="auto"/>
        </w:rPr>
        <w:tab/>
        <w:t>4 ½ courses</w:t>
      </w:r>
      <w:r w:rsidRPr="00EE59B1">
        <w:rPr>
          <w:color w:val="auto"/>
        </w:rPr>
        <w:tab/>
        <w:t>4 ½</w:t>
      </w:r>
    </w:p>
    <w:p w14:paraId="526EEA99" w14:textId="77777777" w:rsidR="00962CAD" w:rsidRPr="00EE59B1" w:rsidRDefault="00962CAD" w:rsidP="00962CAD">
      <w:pPr>
        <w:rPr>
          <w:rFonts w:ascii="Arial" w:hAnsi="Arial"/>
          <w:color w:val="auto"/>
        </w:rPr>
      </w:pPr>
      <w:r w:rsidRPr="00EE59B1">
        <w:rPr>
          <w:rFonts w:ascii="Arial" w:hAnsi="Arial"/>
          <w:color w:val="auto"/>
        </w:rPr>
        <w:t>Totals</w:t>
      </w:r>
      <w:r w:rsidRPr="00EE59B1">
        <w:rPr>
          <w:rFonts w:ascii="Arial" w:hAnsi="Arial"/>
          <w:color w:val="auto"/>
        </w:rPr>
        <w:tab/>
      </w:r>
      <w:r w:rsidRPr="00EE59B1">
        <w:rPr>
          <w:rFonts w:ascii="Arial" w:hAnsi="Arial"/>
          <w:color w:val="auto"/>
        </w:rPr>
        <w:tab/>
      </w:r>
      <w:r w:rsidRPr="00EE59B1">
        <w:rPr>
          <w:rFonts w:ascii="Arial" w:hAnsi="Arial"/>
          <w:color w:val="auto"/>
        </w:rPr>
        <w:tab/>
        <w:t>250 units</w:t>
      </w:r>
      <w:r w:rsidRPr="00EE59B1">
        <w:rPr>
          <w:rFonts w:ascii="Arial" w:hAnsi="Arial"/>
          <w:color w:val="auto"/>
        </w:rPr>
        <w:tab/>
        <w:t>25 full courses</w:t>
      </w:r>
      <w:r w:rsidRPr="00EE59B1">
        <w:rPr>
          <w:rFonts w:ascii="Arial" w:hAnsi="Arial"/>
          <w:color w:val="auto"/>
        </w:rPr>
        <w:tab/>
        <w:t xml:space="preserve">25 </w:t>
      </w:r>
    </w:p>
    <w:p w14:paraId="042AC2D5" w14:textId="77777777" w:rsidR="00962CAD" w:rsidRPr="00EE59B1" w:rsidRDefault="00962CAD">
      <w:pPr>
        <w:rPr>
          <w:rFonts w:ascii="Arial" w:hAnsi="Arial"/>
          <w:b/>
          <w:color w:val="auto"/>
          <w:sz w:val="24"/>
          <w:u w:val="single"/>
        </w:rPr>
      </w:pPr>
    </w:p>
    <w:p w14:paraId="77811149" w14:textId="77777777" w:rsidR="00AD476C" w:rsidRPr="00EE59B1" w:rsidRDefault="00AD476C" w:rsidP="00AD476C">
      <w:pPr>
        <w:widowControl/>
        <w:jc w:val="both"/>
        <w:rPr>
          <w:rFonts w:ascii="Arial" w:hAnsi="Arial"/>
          <w:color w:val="auto"/>
        </w:rPr>
      </w:pPr>
    </w:p>
    <w:p w14:paraId="2D81084B" w14:textId="77777777" w:rsidR="00965C50" w:rsidRPr="00EE59B1" w:rsidRDefault="00965C50" w:rsidP="005B1774">
      <w:pPr>
        <w:pStyle w:val="Default"/>
        <w:spacing w:before="240" w:after="60"/>
        <w:jc w:val="both"/>
        <w:rPr>
          <w:color w:val="auto"/>
          <w:u w:val="single"/>
        </w:rPr>
      </w:pPr>
      <w:r w:rsidRPr="00EE59B1">
        <w:rPr>
          <w:b/>
          <w:bCs/>
          <w:color w:val="auto"/>
          <w:u w:val="single"/>
        </w:rPr>
        <w:t xml:space="preserve">Graduation Honors </w:t>
      </w:r>
    </w:p>
    <w:p w14:paraId="4A27F8F1" w14:textId="77777777" w:rsidR="00C93387" w:rsidRPr="00EE59B1" w:rsidRDefault="00C93387" w:rsidP="00A22183">
      <w:pPr>
        <w:pStyle w:val="Default"/>
        <w:ind w:firstLine="360"/>
        <w:jc w:val="both"/>
        <w:rPr>
          <w:color w:val="auto"/>
        </w:rPr>
      </w:pPr>
    </w:p>
    <w:p w14:paraId="7A860B44" w14:textId="77777777" w:rsidR="00965C50" w:rsidRPr="00EE59B1" w:rsidRDefault="00965C50" w:rsidP="00A22183">
      <w:pPr>
        <w:pStyle w:val="Default"/>
        <w:ind w:firstLine="360"/>
        <w:jc w:val="both"/>
        <w:rPr>
          <w:color w:val="auto"/>
        </w:rPr>
      </w:pPr>
      <w:r w:rsidRPr="00EE59B1">
        <w:rPr>
          <w:color w:val="auto"/>
        </w:rPr>
        <w:t xml:space="preserve">High school students may work toward the following honors to be bestowed during high school commencement: </w:t>
      </w:r>
    </w:p>
    <w:p w14:paraId="036B281E" w14:textId="77777777" w:rsidR="00965C50" w:rsidRPr="00EE59B1" w:rsidRDefault="00965C50" w:rsidP="00965C50">
      <w:pPr>
        <w:pStyle w:val="Default"/>
        <w:jc w:val="both"/>
        <w:rPr>
          <w:color w:val="auto"/>
        </w:rPr>
      </w:pPr>
    </w:p>
    <w:p w14:paraId="40EEB67A" w14:textId="77777777" w:rsidR="00965C50" w:rsidRPr="00EE59B1" w:rsidRDefault="00965C50" w:rsidP="00965C50">
      <w:pPr>
        <w:pStyle w:val="Default"/>
        <w:jc w:val="both"/>
        <w:rPr>
          <w:color w:val="auto"/>
        </w:rPr>
      </w:pPr>
      <w:r w:rsidRPr="00EE59B1">
        <w:rPr>
          <w:color w:val="auto"/>
        </w:rPr>
        <w:t>Valedictorian: Student(s) with the highest cumulative GPA in the graduating class</w:t>
      </w:r>
      <w:r w:rsidR="001B5637" w:rsidRPr="00EE59B1">
        <w:rPr>
          <w:color w:val="auto"/>
        </w:rPr>
        <w:t>*</w:t>
      </w:r>
      <w:r w:rsidRPr="00EE59B1">
        <w:rPr>
          <w:color w:val="auto"/>
        </w:rPr>
        <w:t xml:space="preserve">.                   </w:t>
      </w:r>
    </w:p>
    <w:p w14:paraId="20DB4D46" w14:textId="77777777" w:rsidR="00965C50" w:rsidRPr="00EE59B1" w:rsidRDefault="00965C50" w:rsidP="00965C50">
      <w:pPr>
        <w:pStyle w:val="Default"/>
        <w:jc w:val="both"/>
        <w:rPr>
          <w:color w:val="auto"/>
        </w:rPr>
      </w:pPr>
      <w:r w:rsidRPr="00EE59B1">
        <w:rPr>
          <w:color w:val="auto"/>
        </w:rPr>
        <w:t>Sa</w:t>
      </w:r>
      <w:r w:rsidR="007352CB" w:rsidRPr="00EE59B1">
        <w:rPr>
          <w:color w:val="auto"/>
        </w:rPr>
        <w:t xml:space="preserve">lutatorian: Student(s) with the </w:t>
      </w:r>
      <w:r w:rsidRPr="00EE59B1">
        <w:rPr>
          <w:color w:val="auto"/>
        </w:rPr>
        <w:t xml:space="preserve">second highest cumulative GPA in the graduating class. </w:t>
      </w:r>
      <w:r w:rsidR="004C2692" w:rsidRPr="00EE59B1">
        <w:rPr>
          <w:color w:val="auto"/>
        </w:rPr>
        <w:t xml:space="preserve"> </w:t>
      </w:r>
    </w:p>
    <w:p w14:paraId="18303FF0" w14:textId="77777777" w:rsidR="00965C50" w:rsidRPr="00EE59B1" w:rsidRDefault="00965C50" w:rsidP="00965C50">
      <w:pPr>
        <w:pStyle w:val="Default"/>
        <w:rPr>
          <w:color w:val="auto"/>
        </w:rPr>
      </w:pPr>
      <w:r w:rsidRPr="00EE59B1">
        <w:rPr>
          <w:color w:val="auto"/>
        </w:rPr>
        <w:t xml:space="preserve">In addition, students carrying cumulative GPAs at 3.70 or above will earn the following distinctions: </w:t>
      </w:r>
    </w:p>
    <w:p w14:paraId="0E1194EF" w14:textId="77777777" w:rsidR="00965C50" w:rsidRPr="00EE59B1" w:rsidRDefault="00BE1E3D" w:rsidP="00AD476C">
      <w:pPr>
        <w:pStyle w:val="Default"/>
        <w:ind w:left="720"/>
        <w:rPr>
          <w:color w:val="auto"/>
        </w:rPr>
      </w:pPr>
      <w:r w:rsidRPr="00EE59B1">
        <w:rPr>
          <w:color w:val="auto"/>
        </w:rPr>
        <w:t xml:space="preserve">BCA Honors Scholar: Students with a cumulative GPA of 3.85-4.0 will graduate with high honors.   </w:t>
      </w:r>
    </w:p>
    <w:p w14:paraId="538B57E2" w14:textId="77777777" w:rsidR="00965C50" w:rsidRPr="00EE59B1" w:rsidRDefault="00965C50" w:rsidP="00AD476C">
      <w:pPr>
        <w:pStyle w:val="Heading1"/>
        <w:widowControl/>
        <w:ind w:left="720"/>
        <w:rPr>
          <w:rFonts w:cs="Arial"/>
          <w:b w:val="0"/>
          <w:color w:val="auto"/>
          <w:szCs w:val="24"/>
          <w:u w:val="none"/>
        </w:rPr>
      </w:pPr>
      <w:r w:rsidRPr="00EE59B1">
        <w:rPr>
          <w:rFonts w:cs="Arial"/>
          <w:b w:val="0"/>
          <w:color w:val="auto"/>
          <w:szCs w:val="24"/>
          <w:u w:val="none"/>
        </w:rPr>
        <w:t>BCA Scholar: Students with a cumulative GPA between 3.70-3.84 will graduate with honors</w:t>
      </w:r>
      <w:r w:rsidR="004C2692" w:rsidRPr="00EE59B1">
        <w:rPr>
          <w:rFonts w:cs="Arial"/>
          <w:b w:val="0"/>
          <w:color w:val="auto"/>
          <w:szCs w:val="24"/>
          <w:u w:val="none"/>
        </w:rPr>
        <w:t>.</w:t>
      </w:r>
      <w:r w:rsidRPr="00EE59B1">
        <w:rPr>
          <w:rFonts w:cs="Arial"/>
          <w:b w:val="0"/>
          <w:color w:val="auto"/>
          <w:szCs w:val="24"/>
          <w:u w:val="none"/>
        </w:rPr>
        <w:t xml:space="preserve"> </w:t>
      </w:r>
      <w:r w:rsidR="004C2692" w:rsidRPr="00EE59B1">
        <w:rPr>
          <w:rFonts w:cs="Arial"/>
          <w:b w:val="0"/>
          <w:color w:val="auto"/>
          <w:szCs w:val="24"/>
          <w:u w:val="none"/>
        </w:rPr>
        <w:t xml:space="preserve"> </w:t>
      </w:r>
    </w:p>
    <w:p w14:paraId="23B768BF" w14:textId="77777777" w:rsidR="00965C50" w:rsidRPr="00EE59B1" w:rsidRDefault="00965C50">
      <w:pPr>
        <w:pStyle w:val="Heading1"/>
        <w:widowControl/>
        <w:rPr>
          <w:rFonts w:cs="Arial"/>
          <w:color w:val="auto"/>
          <w:szCs w:val="24"/>
          <w:u w:val="none"/>
        </w:rPr>
      </w:pPr>
    </w:p>
    <w:p w14:paraId="4E3A3397" w14:textId="77777777" w:rsidR="001B5637" w:rsidRPr="00EE59B1" w:rsidRDefault="001B5637" w:rsidP="001B5637">
      <w:pPr>
        <w:rPr>
          <w:color w:val="auto"/>
        </w:rPr>
      </w:pPr>
    </w:p>
    <w:p w14:paraId="29D9F748" w14:textId="77777777" w:rsidR="00B53FD3" w:rsidRPr="00EE59B1" w:rsidRDefault="00B53FD3" w:rsidP="00B53FD3">
      <w:pPr>
        <w:rPr>
          <w:rFonts w:ascii="Arial" w:hAnsi="Arial" w:cs="Arial"/>
          <w:b/>
          <w:color w:val="auto"/>
          <w:sz w:val="24"/>
          <w:szCs w:val="24"/>
          <w:u w:val="single"/>
        </w:rPr>
      </w:pPr>
      <w:r w:rsidRPr="00EE59B1">
        <w:rPr>
          <w:rFonts w:ascii="Arial" w:hAnsi="Arial" w:cs="Arial"/>
          <w:b/>
          <w:color w:val="auto"/>
          <w:sz w:val="24"/>
          <w:szCs w:val="24"/>
          <w:u w:val="single"/>
        </w:rPr>
        <w:t>Early Graduation Requirements:</w:t>
      </w:r>
    </w:p>
    <w:p w14:paraId="29F04D50" w14:textId="77777777" w:rsidR="00B53FD3" w:rsidRPr="00EE59B1" w:rsidRDefault="00B53FD3" w:rsidP="00B53FD3">
      <w:pPr>
        <w:rPr>
          <w:rFonts w:ascii="Arial" w:hAnsi="Arial" w:cs="Arial"/>
          <w:color w:val="auto"/>
          <w:sz w:val="24"/>
          <w:szCs w:val="24"/>
          <w:u w:val="single"/>
        </w:rPr>
      </w:pPr>
    </w:p>
    <w:p w14:paraId="02D2CCD5" w14:textId="77777777" w:rsidR="00B53FD3" w:rsidRPr="00EE59B1" w:rsidRDefault="00B53FD3" w:rsidP="00A22183">
      <w:pPr>
        <w:ind w:firstLine="360"/>
        <w:rPr>
          <w:rFonts w:ascii="Arial" w:hAnsi="Arial" w:cs="Arial"/>
          <w:color w:val="auto"/>
          <w:sz w:val="24"/>
          <w:szCs w:val="24"/>
        </w:rPr>
      </w:pPr>
      <w:r w:rsidRPr="00EE59B1">
        <w:rPr>
          <w:rFonts w:ascii="Arial" w:hAnsi="Arial" w:cs="Arial"/>
          <w:color w:val="auto"/>
          <w:sz w:val="24"/>
          <w:szCs w:val="24"/>
        </w:rPr>
        <w:t xml:space="preserve">The ability to graduate early is afforded to Berean Christian Academy students.  Students wishing to graduate early must declare their intention to do so no later than the end of the third quarter of their sophomore year.  The ability to pursue early graduation will be awarded if the student has earned a cumulative GPA of 3.0 or higher, received approval from the high school teaching staff, and received approval of the administrator.  Students and parents should be aware that graduating early does not allow for fewer credits in order to earn a diploma.  Rather, students will be earning the full extent of credits needed to graduate, but will do so in a shorter amount of time. </w:t>
      </w:r>
    </w:p>
    <w:p w14:paraId="6C08C7E4" w14:textId="77777777" w:rsidR="00F94AEC" w:rsidRPr="00EE59B1" w:rsidRDefault="00F94AEC" w:rsidP="00A22183">
      <w:pPr>
        <w:ind w:firstLine="360"/>
        <w:rPr>
          <w:rFonts w:ascii="Arial" w:hAnsi="Arial" w:cs="Arial"/>
          <w:color w:val="auto"/>
          <w:sz w:val="24"/>
          <w:szCs w:val="24"/>
        </w:rPr>
      </w:pPr>
    </w:p>
    <w:p w14:paraId="27E95EBB" w14:textId="77777777" w:rsidR="00F94AEC" w:rsidRPr="00EE59B1" w:rsidRDefault="00F94AEC" w:rsidP="00A22183">
      <w:pPr>
        <w:ind w:firstLine="360"/>
        <w:rPr>
          <w:rFonts w:ascii="Arial" w:hAnsi="Arial" w:cs="Arial"/>
          <w:color w:val="auto"/>
          <w:sz w:val="24"/>
          <w:szCs w:val="24"/>
        </w:rPr>
      </w:pPr>
      <w:r w:rsidRPr="00EE59B1">
        <w:rPr>
          <w:rFonts w:ascii="Arial" w:hAnsi="Arial" w:cs="Arial"/>
          <w:color w:val="auto"/>
          <w:sz w:val="24"/>
          <w:szCs w:val="24"/>
        </w:rPr>
        <w:t>Students opting for early graduation are eligible for the same honors as other graduates.  Valedictorian and Salutatorian honors require the majority of credits to be resident credits.</w:t>
      </w:r>
    </w:p>
    <w:p w14:paraId="3EE401E0" w14:textId="77777777" w:rsidR="001B5637" w:rsidRPr="00EE59B1" w:rsidRDefault="001B5637" w:rsidP="00A22183">
      <w:pPr>
        <w:ind w:firstLine="360"/>
        <w:rPr>
          <w:rFonts w:ascii="Arial" w:hAnsi="Arial" w:cs="Arial"/>
          <w:color w:val="auto"/>
          <w:sz w:val="24"/>
          <w:szCs w:val="24"/>
        </w:rPr>
      </w:pPr>
    </w:p>
    <w:p w14:paraId="4C28D553" w14:textId="77777777" w:rsidR="001B5637" w:rsidRPr="00EE59B1" w:rsidRDefault="001B5637" w:rsidP="00A22183">
      <w:pPr>
        <w:ind w:firstLine="360"/>
        <w:rPr>
          <w:rFonts w:ascii="Arial" w:hAnsi="Arial" w:cs="Arial"/>
          <w:color w:val="auto"/>
          <w:sz w:val="24"/>
          <w:szCs w:val="24"/>
        </w:rPr>
      </w:pPr>
      <w:r w:rsidRPr="00EE59B1">
        <w:rPr>
          <w:rFonts w:ascii="Arial" w:hAnsi="Arial" w:cs="Arial"/>
          <w:color w:val="auto"/>
          <w:sz w:val="24"/>
          <w:szCs w:val="24"/>
        </w:rPr>
        <w:t>Any students completing graduation requirements during the summer following graduation are eligible to participate in the BCA graduation ceremony.  A diploma and final grades will not be issued until credit requirements have been completed.</w:t>
      </w:r>
    </w:p>
    <w:p w14:paraId="558CC105" w14:textId="77777777" w:rsidR="00B53FD3" w:rsidRPr="00EE59B1" w:rsidRDefault="00B53FD3" w:rsidP="00B53FD3">
      <w:pPr>
        <w:rPr>
          <w:rFonts w:ascii="Arial" w:hAnsi="Arial" w:cs="Arial"/>
          <w:b/>
          <w:color w:val="auto"/>
          <w:sz w:val="24"/>
          <w:szCs w:val="24"/>
        </w:rPr>
      </w:pPr>
    </w:p>
    <w:p w14:paraId="13D5BDED" w14:textId="77777777" w:rsidR="00A764C7" w:rsidRPr="00EE59B1" w:rsidRDefault="00A764C7" w:rsidP="00A764C7">
      <w:pPr>
        <w:pStyle w:val="Default"/>
        <w:jc w:val="both"/>
        <w:rPr>
          <w:b/>
          <w:color w:val="auto"/>
          <w:u w:val="single"/>
        </w:rPr>
      </w:pPr>
      <w:r w:rsidRPr="00EE59B1">
        <w:rPr>
          <w:b/>
          <w:color w:val="auto"/>
          <w:u w:val="single"/>
        </w:rPr>
        <w:t>Grade Placement</w:t>
      </w:r>
    </w:p>
    <w:p w14:paraId="09E3F029" w14:textId="77777777" w:rsidR="00A764C7" w:rsidRPr="00EE59B1" w:rsidRDefault="00A764C7" w:rsidP="00A764C7">
      <w:pPr>
        <w:pStyle w:val="Default"/>
        <w:jc w:val="both"/>
        <w:rPr>
          <w:b/>
          <w:color w:val="auto"/>
        </w:rPr>
      </w:pPr>
    </w:p>
    <w:p w14:paraId="08811E2E" w14:textId="77777777" w:rsidR="00A764C7" w:rsidRPr="00EE59B1" w:rsidRDefault="00A764C7" w:rsidP="00A764C7">
      <w:pPr>
        <w:pStyle w:val="Default"/>
        <w:ind w:firstLine="360"/>
        <w:jc w:val="both"/>
        <w:rPr>
          <w:color w:val="auto"/>
        </w:rPr>
      </w:pPr>
      <w:r w:rsidRPr="00EE59B1">
        <w:rPr>
          <w:color w:val="auto"/>
        </w:rPr>
        <w:t xml:space="preserve">In high school (9-12), the number of credits earned determines grade placement as follows: </w:t>
      </w:r>
    </w:p>
    <w:p w14:paraId="5C6F708C" w14:textId="77777777" w:rsidR="00A764C7" w:rsidRPr="00EE59B1" w:rsidRDefault="00A764C7" w:rsidP="00A764C7">
      <w:pPr>
        <w:pStyle w:val="Default"/>
        <w:jc w:val="both"/>
        <w:rPr>
          <w:color w:val="auto"/>
        </w:rPr>
      </w:pPr>
      <w:r w:rsidRPr="00EE59B1">
        <w:rPr>
          <w:color w:val="auto"/>
        </w:rPr>
        <w:t xml:space="preserve">To be classified as a sophomore – must have earned 7 credits </w:t>
      </w:r>
    </w:p>
    <w:p w14:paraId="3A3DA0A6" w14:textId="77777777" w:rsidR="00A764C7" w:rsidRPr="00EE59B1" w:rsidRDefault="00A764C7" w:rsidP="00A764C7">
      <w:pPr>
        <w:pStyle w:val="Default"/>
        <w:jc w:val="both"/>
        <w:rPr>
          <w:color w:val="auto"/>
        </w:rPr>
      </w:pPr>
      <w:r w:rsidRPr="00EE59B1">
        <w:rPr>
          <w:color w:val="auto"/>
        </w:rPr>
        <w:t xml:space="preserve">To be classified as a junior – must have earned 14 credits </w:t>
      </w:r>
    </w:p>
    <w:p w14:paraId="6948C875" w14:textId="77777777" w:rsidR="00A764C7" w:rsidRPr="00EE59B1" w:rsidRDefault="00A764C7" w:rsidP="00A764C7">
      <w:pPr>
        <w:pStyle w:val="Default"/>
        <w:jc w:val="both"/>
        <w:rPr>
          <w:color w:val="auto"/>
        </w:rPr>
      </w:pPr>
      <w:r w:rsidRPr="00EE59B1">
        <w:rPr>
          <w:color w:val="auto"/>
        </w:rPr>
        <w:t xml:space="preserve">To be classified as a senior – must have earned 21 credits. </w:t>
      </w:r>
    </w:p>
    <w:p w14:paraId="283F2DA3" w14:textId="77777777" w:rsidR="00A764C7" w:rsidRDefault="00A764C7" w:rsidP="00B53FD3">
      <w:pPr>
        <w:rPr>
          <w:rFonts w:ascii="Arial" w:hAnsi="Arial" w:cs="Arial"/>
          <w:b/>
          <w:color w:val="auto"/>
          <w:sz w:val="24"/>
          <w:szCs w:val="24"/>
          <w:u w:val="single"/>
        </w:rPr>
      </w:pPr>
    </w:p>
    <w:p w14:paraId="1AC686BB" w14:textId="77777777" w:rsidR="00A710BE" w:rsidRDefault="00A710BE" w:rsidP="00B53FD3">
      <w:pPr>
        <w:rPr>
          <w:rFonts w:ascii="Arial" w:hAnsi="Arial" w:cs="Arial"/>
          <w:b/>
          <w:color w:val="auto"/>
          <w:sz w:val="24"/>
          <w:szCs w:val="24"/>
          <w:u w:val="single"/>
        </w:rPr>
      </w:pPr>
    </w:p>
    <w:p w14:paraId="4D2B7678" w14:textId="77777777" w:rsidR="00A710BE" w:rsidRDefault="00A710BE" w:rsidP="00B53FD3">
      <w:pPr>
        <w:rPr>
          <w:rFonts w:ascii="Arial" w:hAnsi="Arial" w:cs="Arial"/>
          <w:b/>
          <w:color w:val="auto"/>
          <w:sz w:val="24"/>
          <w:szCs w:val="24"/>
          <w:u w:val="single"/>
        </w:rPr>
      </w:pPr>
    </w:p>
    <w:p w14:paraId="176CBED3" w14:textId="77777777" w:rsidR="00A710BE" w:rsidRDefault="00A710BE" w:rsidP="00B53FD3">
      <w:pPr>
        <w:rPr>
          <w:rFonts w:ascii="Arial" w:hAnsi="Arial" w:cs="Arial"/>
          <w:b/>
          <w:color w:val="auto"/>
          <w:sz w:val="24"/>
          <w:szCs w:val="24"/>
          <w:u w:val="single"/>
        </w:rPr>
      </w:pPr>
    </w:p>
    <w:p w14:paraId="41E16757" w14:textId="77777777" w:rsidR="00F5331F" w:rsidRPr="00EE59B1" w:rsidRDefault="00F5331F" w:rsidP="00B53FD3">
      <w:pPr>
        <w:rPr>
          <w:rFonts w:ascii="Arial" w:hAnsi="Arial" w:cs="Arial"/>
          <w:b/>
          <w:color w:val="auto"/>
          <w:sz w:val="24"/>
          <w:szCs w:val="24"/>
          <w:u w:val="single"/>
        </w:rPr>
      </w:pPr>
      <w:r w:rsidRPr="00EE59B1">
        <w:rPr>
          <w:rFonts w:ascii="Arial" w:hAnsi="Arial" w:cs="Arial"/>
          <w:b/>
          <w:color w:val="auto"/>
          <w:sz w:val="24"/>
          <w:szCs w:val="24"/>
          <w:u w:val="single"/>
        </w:rPr>
        <w:t>Report Card Grades</w:t>
      </w:r>
    </w:p>
    <w:p w14:paraId="7F464167" w14:textId="77777777" w:rsidR="00C93387" w:rsidRPr="00EE59B1" w:rsidRDefault="00C93387" w:rsidP="00A22183">
      <w:pPr>
        <w:pStyle w:val="BodyText"/>
        <w:ind w:firstLine="360"/>
        <w:rPr>
          <w:rFonts w:cs="Arial"/>
          <w:color w:val="auto"/>
          <w:szCs w:val="24"/>
        </w:rPr>
      </w:pPr>
    </w:p>
    <w:p w14:paraId="45481397" w14:textId="77777777" w:rsidR="00F5331F" w:rsidRPr="00EE59B1" w:rsidRDefault="00F5331F" w:rsidP="00A22183">
      <w:pPr>
        <w:pStyle w:val="BodyText"/>
        <w:ind w:firstLine="360"/>
        <w:rPr>
          <w:color w:val="auto"/>
          <w:szCs w:val="24"/>
        </w:rPr>
      </w:pPr>
      <w:r w:rsidRPr="00EE59B1">
        <w:rPr>
          <w:rFonts w:cs="Arial"/>
          <w:color w:val="auto"/>
          <w:szCs w:val="24"/>
        </w:rPr>
        <w:t>The quarter and semester letter grades will be determined according to the following descriptions or percentage ranges</w:t>
      </w:r>
      <w:r w:rsidRPr="00EE59B1">
        <w:rPr>
          <w:color w:val="auto"/>
          <w:szCs w:val="24"/>
        </w:rPr>
        <w:t>:</w:t>
      </w:r>
    </w:p>
    <w:p w14:paraId="79245567" w14:textId="77777777" w:rsidR="00075D03" w:rsidRPr="00EC484B" w:rsidRDefault="00075D03" w:rsidP="00EC484B">
      <w:pPr>
        <w:widowControl/>
        <w:jc w:val="both"/>
        <w:rPr>
          <w:rFonts w:ascii="Arial" w:hAnsi="Arial"/>
          <w:color w:val="auto"/>
          <w:sz w:val="24"/>
          <w:szCs w:val="24"/>
        </w:rPr>
      </w:pPr>
      <w:r w:rsidRPr="00EE59B1">
        <w:rPr>
          <w:rFonts w:ascii="Arial" w:hAnsi="Arial"/>
          <w:color w:val="auto"/>
          <w:sz w:val="24"/>
          <w:szCs w:val="24"/>
        </w:rPr>
        <w:tab/>
      </w:r>
    </w:p>
    <w:p w14:paraId="01ED508D" w14:textId="77777777" w:rsidR="00075D03" w:rsidRPr="00EE59B1" w:rsidRDefault="00075D03" w:rsidP="00075D03">
      <w:pPr>
        <w:rPr>
          <w:rFonts w:ascii="Arial" w:hAnsi="Arial" w:cs="Arial"/>
          <w:color w:val="auto"/>
          <w:sz w:val="24"/>
          <w:szCs w:val="24"/>
        </w:rPr>
      </w:pPr>
      <w:r w:rsidRPr="00EE59B1">
        <w:rPr>
          <w:color w:val="auto"/>
        </w:rPr>
        <w:tab/>
      </w:r>
      <w:r w:rsidR="00EC484B">
        <w:rPr>
          <w:rFonts w:ascii="Arial" w:hAnsi="Arial" w:cs="Arial"/>
          <w:color w:val="auto"/>
          <w:sz w:val="24"/>
          <w:szCs w:val="24"/>
          <w:u w:val="single"/>
        </w:rPr>
        <w:t>1</w:t>
      </w:r>
      <w:r w:rsidR="00EC484B" w:rsidRPr="00EC484B">
        <w:rPr>
          <w:rFonts w:ascii="Arial" w:hAnsi="Arial" w:cs="Arial"/>
          <w:color w:val="auto"/>
          <w:sz w:val="24"/>
          <w:szCs w:val="24"/>
          <w:u w:val="single"/>
          <w:vertAlign w:val="superscript"/>
        </w:rPr>
        <w:t>st</w:t>
      </w:r>
      <w:r w:rsidR="00EC484B">
        <w:rPr>
          <w:rFonts w:ascii="Arial" w:hAnsi="Arial" w:cs="Arial"/>
          <w:color w:val="auto"/>
          <w:sz w:val="24"/>
          <w:szCs w:val="24"/>
          <w:u w:val="single"/>
        </w:rPr>
        <w:t xml:space="preserve"> </w:t>
      </w:r>
      <w:r w:rsidRPr="00EE59B1">
        <w:rPr>
          <w:rFonts w:ascii="Arial" w:hAnsi="Arial" w:cs="Arial"/>
          <w:color w:val="auto"/>
          <w:sz w:val="24"/>
          <w:szCs w:val="24"/>
          <w:u w:val="single"/>
        </w:rPr>
        <w:t>to 12</w:t>
      </w:r>
      <w:r w:rsidRPr="00EE59B1">
        <w:rPr>
          <w:rFonts w:ascii="Arial" w:hAnsi="Arial" w:cs="Arial"/>
          <w:color w:val="auto"/>
          <w:sz w:val="24"/>
          <w:szCs w:val="24"/>
          <w:u w:val="single"/>
          <w:vertAlign w:val="superscript"/>
        </w:rPr>
        <w:t>th</w:t>
      </w:r>
      <w:r w:rsidRPr="00EE59B1">
        <w:rPr>
          <w:rFonts w:ascii="Arial" w:hAnsi="Arial" w:cs="Arial"/>
          <w:color w:val="auto"/>
          <w:sz w:val="24"/>
          <w:szCs w:val="24"/>
          <w:u w:val="single"/>
        </w:rPr>
        <w:t xml:space="preserve"> grades</w:t>
      </w:r>
    </w:p>
    <w:p w14:paraId="0837D5B7" w14:textId="77777777" w:rsidR="009926F2" w:rsidRPr="00EE59B1" w:rsidRDefault="009926F2" w:rsidP="009926F2">
      <w:pPr>
        <w:pStyle w:val="Heading7"/>
        <w:ind w:left="720"/>
        <w:rPr>
          <w:b w:val="0"/>
          <w:color w:val="auto"/>
        </w:rPr>
      </w:pPr>
      <w:r w:rsidRPr="00EE59B1">
        <w:rPr>
          <w:b w:val="0"/>
          <w:color w:val="auto"/>
        </w:rPr>
        <w:t>A’s for excellent achievement or 90% and above</w:t>
      </w:r>
    </w:p>
    <w:p w14:paraId="610E9291" w14:textId="77777777" w:rsidR="009926F2" w:rsidRPr="00EE59B1" w:rsidRDefault="009926F2" w:rsidP="009926F2">
      <w:pPr>
        <w:widowControl/>
        <w:ind w:left="720"/>
        <w:jc w:val="both"/>
        <w:rPr>
          <w:rFonts w:ascii="Arial" w:hAnsi="Arial"/>
          <w:color w:val="auto"/>
          <w:sz w:val="24"/>
        </w:rPr>
      </w:pPr>
      <w:r w:rsidRPr="00EE59B1">
        <w:rPr>
          <w:rFonts w:ascii="Arial" w:hAnsi="Arial"/>
          <w:color w:val="auto"/>
          <w:sz w:val="24"/>
        </w:rPr>
        <w:t>B’s for proficient achievement or 80% to 89%</w:t>
      </w:r>
    </w:p>
    <w:p w14:paraId="0719A148" w14:textId="77777777" w:rsidR="009926F2" w:rsidRPr="00EE59B1" w:rsidRDefault="009926F2" w:rsidP="009926F2">
      <w:pPr>
        <w:widowControl/>
        <w:ind w:left="720"/>
        <w:jc w:val="both"/>
        <w:rPr>
          <w:rFonts w:ascii="Arial" w:hAnsi="Arial"/>
          <w:color w:val="auto"/>
          <w:sz w:val="24"/>
        </w:rPr>
      </w:pPr>
      <w:r w:rsidRPr="00EE59B1">
        <w:rPr>
          <w:rFonts w:ascii="Arial" w:hAnsi="Arial"/>
          <w:color w:val="auto"/>
          <w:sz w:val="24"/>
        </w:rPr>
        <w:t>C’s for satisfactory achievement or 70% to 79%</w:t>
      </w:r>
    </w:p>
    <w:p w14:paraId="7D4CFED3" w14:textId="77777777" w:rsidR="009926F2" w:rsidRPr="00EE59B1" w:rsidRDefault="009926F2" w:rsidP="009926F2">
      <w:pPr>
        <w:pStyle w:val="Heading7"/>
        <w:ind w:left="720"/>
        <w:rPr>
          <w:b w:val="0"/>
          <w:color w:val="auto"/>
        </w:rPr>
      </w:pPr>
      <w:r w:rsidRPr="00EE59B1">
        <w:rPr>
          <w:b w:val="0"/>
          <w:color w:val="auto"/>
        </w:rPr>
        <w:t>D’s for limited achievement or 60% to 69%</w:t>
      </w:r>
    </w:p>
    <w:p w14:paraId="0DD8E349" w14:textId="77777777" w:rsidR="009926F2" w:rsidRPr="00EE59B1" w:rsidRDefault="009926F2" w:rsidP="009926F2">
      <w:pPr>
        <w:pStyle w:val="Heading8"/>
        <w:ind w:left="720"/>
        <w:rPr>
          <w:b w:val="0"/>
          <w:color w:val="auto"/>
        </w:rPr>
      </w:pPr>
      <w:r w:rsidRPr="00EE59B1">
        <w:rPr>
          <w:b w:val="0"/>
          <w:color w:val="auto"/>
        </w:rPr>
        <w:t>F’s for unacceptable or 59% and below</w:t>
      </w:r>
    </w:p>
    <w:p w14:paraId="54941A18" w14:textId="77777777" w:rsidR="00F5331F" w:rsidRPr="00EE59B1" w:rsidRDefault="00F5331F">
      <w:pPr>
        <w:rPr>
          <w:rFonts w:ascii="Arial" w:hAnsi="Arial"/>
          <w:color w:val="auto"/>
          <w:sz w:val="24"/>
        </w:rPr>
      </w:pPr>
    </w:p>
    <w:p w14:paraId="50B9FBDC" w14:textId="77777777" w:rsidR="00F5331F" w:rsidRPr="00EE59B1" w:rsidRDefault="00F5331F" w:rsidP="00A22183">
      <w:pPr>
        <w:pStyle w:val="BodyText2"/>
        <w:ind w:firstLine="360"/>
        <w:rPr>
          <w:color w:val="auto"/>
        </w:rPr>
      </w:pPr>
      <w:r w:rsidRPr="00EE59B1">
        <w:rPr>
          <w:color w:val="auto"/>
        </w:rPr>
        <w:t xml:space="preserve">Report cards will be </w:t>
      </w:r>
      <w:r w:rsidR="00411A2B" w:rsidRPr="00EE59B1">
        <w:rPr>
          <w:color w:val="auto"/>
        </w:rPr>
        <w:t>mailed</w:t>
      </w:r>
      <w:r w:rsidRPr="00EE59B1">
        <w:rPr>
          <w:color w:val="auto"/>
        </w:rPr>
        <w:t xml:space="preserve"> home </w:t>
      </w:r>
      <w:r w:rsidR="00411A2B" w:rsidRPr="00EE59B1">
        <w:rPr>
          <w:color w:val="auto"/>
        </w:rPr>
        <w:t xml:space="preserve">or handed out at Parent/Teacher conferences </w:t>
      </w:r>
      <w:r w:rsidRPr="00EE59B1">
        <w:rPr>
          <w:color w:val="auto"/>
        </w:rPr>
        <w:t>at the conclusion of each quarter</w:t>
      </w:r>
    </w:p>
    <w:p w14:paraId="0A000B68" w14:textId="77777777" w:rsidR="00F5331F" w:rsidRPr="00EE59B1" w:rsidRDefault="00F5331F">
      <w:pPr>
        <w:rPr>
          <w:rFonts w:ascii="Arial" w:hAnsi="Arial"/>
          <w:color w:val="auto"/>
          <w:sz w:val="24"/>
        </w:rPr>
      </w:pPr>
    </w:p>
    <w:p w14:paraId="3EC23826" w14:textId="77777777" w:rsidR="00F5331F" w:rsidRPr="00EE59B1" w:rsidRDefault="00F5331F">
      <w:pPr>
        <w:pStyle w:val="Heading2"/>
        <w:rPr>
          <w:rFonts w:ascii="Arial" w:hAnsi="Arial"/>
          <w:color w:val="auto"/>
        </w:rPr>
      </w:pPr>
      <w:r w:rsidRPr="00EE59B1">
        <w:rPr>
          <w:rFonts w:ascii="Arial" w:hAnsi="Arial"/>
          <w:color w:val="auto"/>
        </w:rPr>
        <w:t>Grade Point Average</w:t>
      </w:r>
    </w:p>
    <w:p w14:paraId="3BF0D974" w14:textId="77777777" w:rsidR="00C93387" w:rsidRPr="00EE59B1" w:rsidRDefault="00C93387" w:rsidP="00A22183">
      <w:pPr>
        <w:pStyle w:val="BodyText2"/>
        <w:ind w:firstLine="360"/>
        <w:rPr>
          <w:color w:val="auto"/>
        </w:rPr>
      </w:pPr>
    </w:p>
    <w:p w14:paraId="21D31434" w14:textId="77777777" w:rsidR="00F5331F" w:rsidRPr="00EE59B1" w:rsidRDefault="00F5331F" w:rsidP="00A22183">
      <w:pPr>
        <w:pStyle w:val="BodyText2"/>
        <w:ind w:firstLine="360"/>
        <w:rPr>
          <w:color w:val="auto"/>
        </w:rPr>
      </w:pPr>
      <w:r w:rsidRPr="00EE59B1">
        <w:rPr>
          <w:color w:val="auto"/>
        </w:rPr>
        <w:t>In calculating cumulative grade point, all 4 years of high school are included.  Colleges and Universities along with many scholarship programs will use this cumulative grade point average and standardized test scores to determine entrance and scholarship possibility.</w:t>
      </w:r>
    </w:p>
    <w:p w14:paraId="39BAD94C" w14:textId="77777777" w:rsidR="00F5331F" w:rsidRPr="00EE59B1" w:rsidRDefault="00F5331F">
      <w:pPr>
        <w:rPr>
          <w:rFonts w:ascii="Arial" w:hAnsi="Arial"/>
          <w:color w:val="auto"/>
          <w:sz w:val="24"/>
        </w:rPr>
      </w:pPr>
    </w:p>
    <w:p w14:paraId="502EFA3F" w14:textId="77777777" w:rsidR="00F5331F" w:rsidRPr="00EE59B1" w:rsidRDefault="009926F2" w:rsidP="00A22183">
      <w:pPr>
        <w:ind w:firstLine="270"/>
        <w:rPr>
          <w:rFonts w:ascii="Arial" w:hAnsi="Arial"/>
          <w:color w:val="auto"/>
          <w:sz w:val="24"/>
        </w:rPr>
      </w:pPr>
      <w:r w:rsidRPr="00EE59B1">
        <w:rPr>
          <w:rFonts w:ascii="Arial" w:hAnsi="Arial"/>
          <w:color w:val="auto"/>
          <w:sz w:val="24"/>
        </w:rPr>
        <w:t>The chart below</w:t>
      </w:r>
      <w:r w:rsidR="00F5331F" w:rsidRPr="00EE59B1">
        <w:rPr>
          <w:rFonts w:ascii="Arial" w:hAnsi="Arial"/>
          <w:color w:val="auto"/>
          <w:sz w:val="24"/>
        </w:rPr>
        <w:t xml:space="preserve"> lists the points assigned to each letter grade.  The grade point average is calculated using the points assigned.</w:t>
      </w:r>
    </w:p>
    <w:p w14:paraId="35432139" w14:textId="77777777" w:rsidR="00F5331F" w:rsidRPr="00EE59B1" w:rsidRDefault="00F5331F" w:rsidP="00A22183">
      <w:pPr>
        <w:ind w:firstLine="270"/>
        <w:rPr>
          <w:rFonts w:ascii="Arial" w:hAnsi="Arial"/>
          <w:color w:val="auto"/>
          <w:sz w:val="24"/>
        </w:rPr>
      </w:pPr>
    </w:p>
    <w:p w14:paraId="6B5E557B" w14:textId="77777777" w:rsidR="00F5331F" w:rsidRPr="00EE59B1" w:rsidRDefault="00F5331F" w:rsidP="00A22183">
      <w:pPr>
        <w:ind w:firstLine="270"/>
        <w:rPr>
          <w:rFonts w:ascii="Arial" w:hAnsi="Arial"/>
          <w:color w:val="auto"/>
          <w:sz w:val="24"/>
        </w:rPr>
      </w:pPr>
      <w:r w:rsidRPr="00EE59B1">
        <w:rPr>
          <w:rFonts w:ascii="Arial" w:hAnsi="Arial"/>
          <w:color w:val="auto"/>
          <w:sz w:val="24"/>
        </w:rPr>
        <w:tab/>
      </w:r>
      <w:r w:rsidR="00A001F9" w:rsidRPr="00EE59B1">
        <w:rPr>
          <w:rFonts w:ascii="Arial" w:hAnsi="Arial"/>
          <w:b/>
          <w:color w:val="auto"/>
          <w:sz w:val="24"/>
        </w:rPr>
        <w:t>A</w:t>
      </w:r>
      <w:r w:rsidR="00A001F9" w:rsidRPr="00EE59B1">
        <w:rPr>
          <w:rFonts w:ascii="Arial" w:hAnsi="Arial"/>
          <w:color w:val="auto"/>
          <w:sz w:val="24"/>
        </w:rPr>
        <w:t xml:space="preserve"> </w:t>
      </w:r>
      <w:r w:rsidR="008A0C0E" w:rsidRPr="00EE59B1">
        <w:rPr>
          <w:rFonts w:ascii="Arial" w:hAnsi="Arial"/>
          <w:color w:val="auto"/>
          <w:sz w:val="24"/>
        </w:rPr>
        <w:t xml:space="preserve">  </w:t>
      </w:r>
      <w:r w:rsidR="00A001F9" w:rsidRPr="00EE59B1">
        <w:rPr>
          <w:rFonts w:ascii="Arial" w:hAnsi="Arial"/>
          <w:color w:val="auto"/>
          <w:sz w:val="24"/>
        </w:rPr>
        <w:t>4.0</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B</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3.0</w:t>
      </w:r>
      <w:r w:rsidRPr="00EE59B1">
        <w:rPr>
          <w:rFonts w:ascii="Arial" w:hAnsi="Arial"/>
          <w:color w:val="auto"/>
          <w:sz w:val="24"/>
        </w:rPr>
        <w:tab/>
      </w:r>
      <w:r w:rsidRPr="00EE59B1">
        <w:rPr>
          <w:rFonts w:ascii="Arial" w:hAnsi="Arial"/>
          <w:b/>
          <w:color w:val="auto"/>
          <w:sz w:val="24"/>
        </w:rPr>
        <w:tab/>
        <w:t>C</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2.0</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D</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1.0</w:t>
      </w:r>
    </w:p>
    <w:p w14:paraId="1D023E5B" w14:textId="77777777" w:rsidR="00F5331F" w:rsidRPr="00EE59B1" w:rsidRDefault="00F5331F" w:rsidP="00A22183">
      <w:pPr>
        <w:ind w:firstLine="270"/>
        <w:rPr>
          <w:rFonts w:ascii="Arial" w:hAnsi="Arial"/>
          <w:color w:val="auto"/>
          <w:sz w:val="24"/>
        </w:rPr>
      </w:pPr>
      <w:r w:rsidRPr="00EE59B1">
        <w:rPr>
          <w:rFonts w:ascii="Arial" w:hAnsi="Arial"/>
          <w:color w:val="auto"/>
          <w:sz w:val="24"/>
        </w:rPr>
        <w:tab/>
      </w:r>
      <w:r w:rsidRPr="00EE59B1">
        <w:rPr>
          <w:rFonts w:ascii="Arial" w:hAnsi="Arial"/>
          <w:b/>
          <w:color w:val="auto"/>
          <w:sz w:val="24"/>
        </w:rPr>
        <w:t xml:space="preserve">A- </w:t>
      </w:r>
      <w:r w:rsidR="008A0C0E" w:rsidRPr="00EE59B1">
        <w:rPr>
          <w:rFonts w:ascii="Arial" w:hAnsi="Arial"/>
          <w:b/>
          <w:color w:val="auto"/>
          <w:sz w:val="24"/>
        </w:rPr>
        <w:t xml:space="preserve"> </w:t>
      </w:r>
      <w:r w:rsidRPr="00EE59B1">
        <w:rPr>
          <w:rFonts w:ascii="Arial" w:hAnsi="Arial"/>
          <w:color w:val="auto"/>
          <w:sz w:val="24"/>
        </w:rPr>
        <w:t>3.7</w:t>
      </w:r>
      <w:r w:rsidRPr="00EE59B1">
        <w:rPr>
          <w:rFonts w:ascii="Arial" w:hAnsi="Arial"/>
          <w:color w:val="auto"/>
          <w:sz w:val="24"/>
        </w:rPr>
        <w:tab/>
      </w:r>
      <w:r w:rsidRPr="00EE59B1">
        <w:rPr>
          <w:rFonts w:ascii="Arial" w:hAnsi="Arial"/>
          <w:b/>
          <w:color w:val="auto"/>
          <w:sz w:val="24"/>
        </w:rPr>
        <w:t>B-</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2.7</w:t>
      </w:r>
      <w:r w:rsidRPr="00EE59B1">
        <w:rPr>
          <w:rFonts w:ascii="Arial" w:hAnsi="Arial"/>
          <w:color w:val="auto"/>
          <w:sz w:val="24"/>
        </w:rPr>
        <w:tab/>
      </w:r>
      <w:r w:rsidRPr="00EE59B1">
        <w:rPr>
          <w:rFonts w:ascii="Arial" w:hAnsi="Arial"/>
          <w:b/>
          <w:color w:val="auto"/>
          <w:sz w:val="24"/>
        </w:rPr>
        <w:t>C-</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1.7</w:t>
      </w:r>
      <w:r w:rsidRPr="00EE59B1">
        <w:rPr>
          <w:rFonts w:ascii="Arial" w:hAnsi="Arial"/>
          <w:color w:val="auto"/>
          <w:sz w:val="24"/>
        </w:rPr>
        <w:tab/>
      </w:r>
      <w:r w:rsidRPr="00EE59B1">
        <w:rPr>
          <w:rFonts w:ascii="Arial" w:hAnsi="Arial"/>
          <w:b/>
          <w:color w:val="auto"/>
          <w:sz w:val="24"/>
        </w:rPr>
        <w:t>D-</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.7</w:t>
      </w:r>
    </w:p>
    <w:p w14:paraId="7A1EE778" w14:textId="77777777" w:rsidR="00F5331F" w:rsidRPr="00EE59B1" w:rsidRDefault="00F5331F" w:rsidP="00A22183">
      <w:pPr>
        <w:ind w:firstLine="270"/>
        <w:rPr>
          <w:rFonts w:ascii="Arial" w:hAnsi="Arial"/>
          <w:color w:val="auto"/>
          <w:sz w:val="24"/>
        </w:rPr>
      </w:pPr>
      <w:r w:rsidRPr="00EE59B1">
        <w:rPr>
          <w:rFonts w:ascii="Arial" w:hAnsi="Arial"/>
          <w:color w:val="auto"/>
          <w:sz w:val="24"/>
        </w:rPr>
        <w:tab/>
      </w:r>
      <w:r w:rsidRPr="00EE59B1">
        <w:rPr>
          <w:rFonts w:ascii="Arial" w:hAnsi="Arial"/>
          <w:b/>
          <w:color w:val="auto"/>
          <w:sz w:val="24"/>
        </w:rPr>
        <w:t>B+</w:t>
      </w:r>
      <w:r w:rsidRPr="00EE59B1">
        <w:rPr>
          <w:rFonts w:ascii="Arial" w:hAnsi="Arial"/>
          <w:color w:val="auto"/>
          <w:sz w:val="24"/>
        </w:rPr>
        <w:t xml:space="preserve"> 3.3</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C+</w:t>
      </w:r>
      <w:r w:rsidRPr="00EE59B1">
        <w:rPr>
          <w:rFonts w:ascii="Arial" w:hAnsi="Arial"/>
          <w:color w:val="auto"/>
          <w:sz w:val="24"/>
        </w:rPr>
        <w:t xml:space="preserve"> 2.3</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D+</w:t>
      </w:r>
      <w:r w:rsidRPr="00EE59B1">
        <w:rPr>
          <w:rFonts w:ascii="Arial" w:hAnsi="Arial"/>
          <w:color w:val="auto"/>
          <w:sz w:val="24"/>
        </w:rPr>
        <w:t xml:space="preserve"> 1.3</w:t>
      </w:r>
      <w:r w:rsidRPr="00EE59B1">
        <w:rPr>
          <w:rFonts w:ascii="Arial" w:hAnsi="Arial"/>
          <w:color w:val="auto"/>
          <w:sz w:val="24"/>
        </w:rPr>
        <w:tab/>
      </w:r>
      <w:r w:rsidRPr="00EE59B1">
        <w:rPr>
          <w:rFonts w:ascii="Arial" w:hAnsi="Arial"/>
          <w:color w:val="auto"/>
          <w:sz w:val="24"/>
        </w:rPr>
        <w:tab/>
      </w:r>
      <w:r w:rsidRPr="00EE59B1">
        <w:rPr>
          <w:rFonts w:ascii="Arial" w:hAnsi="Arial"/>
          <w:b/>
          <w:color w:val="auto"/>
          <w:sz w:val="24"/>
        </w:rPr>
        <w:t>F</w:t>
      </w:r>
      <w:r w:rsidRPr="00EE59B1">
        <w:rPr>
          <w:rFonts w:ascii="Arial" w:hAnsi="Arial"/>
          <w:color w:val="auto"/>
          <w:sz w:val="24"/>
        </w:rPr>
        <w:t xml:space="preserve">  </w:t>
      </w:r>
      <w:r w:rsidR="008A0C0E" w:rsidRPr="00EE59B1">
        <w:rPr>
          <w:rFonts w:ascii="Arial" w:hAnsi="Arial"/>
          <w:color w:val="auto"/>
          <w:sz w:val="24"/>
        </w:rPr>
        <w:t xml:space="preserve">  </w:t>
      </w:r>
      <w:r w:rsidRPr="00EE59B1">
        <w:rPr>
          <w:rFonts w:ascii="Arial" w:hAnsi="Arial"/>
          <w:color w:val="auto"/>
          <w:sz w:val="24"/>
        </w:rPr>
        <w:t>0</w:t>
      </w:r>
    </w:p>
    <w:p w14:paraId="0EA2F290" w14:textId="08DD6B12" w:rsidR="00F5331F" w:rsidRDefault="00F5331F" w:rsidP="00A22183">
      <w:pPr>
        <w:ind w:firstLine="270"/>
        <w:rPr>
          <w:rFonts w:ascii="Arial" w:hAnsi="Arial"/>
          <w:color w:val="auto"/>
          <w:sz w:val="24"/>
        </w:rPr>
      </w:pPr>
    </w:p>
    <w:p w14:paraId="31615893" w14:textId="7E8FBA5E" w:rsidR="00BE61D1" w:rsidRDefault="00BE61D1" w:rsidP="00A22183">
      <w:pPr>
        <w:ind w:firstLine="270"/>
        <w:rPr>
          <w:rFonts w:ascii="Arial" w:hAnsi="Arial"/>
          <w:color w:val="auto"/>
          <w:sz w:val="24"/>
        </w:rPr>
      </w:pPr>
    </w:p>
    <w:p w14:paraId="6AEDA67A" w14:textId="77777777" w:rsidR="00BE61D1" w:rsidRPr="00EE59B1" w:rsidRDefault="00BE61D1" w:rsidP="00A22183">
      <w:pPr>
        <w:ind w:firstLine="270"/>
        <w:rPr>
          <w:rFonts w:ascii="Arial" w:hAnsi="Arial"/>
          <w:color w:val="auto"/>
          <w:sz w:val="24"/>
        </w:rPr>
      </w:pPr>
    </w:p>
    <w:p w14:paraId="1C403D7B" w14:textId="77777777" w:rsidR="00F5331F" w:rsidRPr="00EE59B1" w:rsidRDefault="00F5331F" w:rsidP="00A22183">
      <w:pPr>
        <w:pStyle w:val="Heading2"/>
        <w:rPr>
          <w:rFonts w:ascii="Arial" w:hAnsi="Arial"/>
          <w:color w:val="auto"/>
        </w:rPr>
      </w:pPr>
      <w:r w:rsidRPr="00EE59B1">
        <w:rPr>
          <w:rFonts w:ascii="Arial" w:hAnsi="Arial"/>
          <w:color w:val="auto"/>
        </w:rPr>
        <w:lastRenderedPageBreak/>
        <w:t>Honor Roll</w:t>
      </w:r>
    </w:p>
    <w:p w14:paraId="67834FE1" w14:textId="77777777" w:rsidR="00A22183" w:rsidRPr="00EE59B1" w:rsidRDefault="00A22183" w:rsidP="00A22183">
      <w:pPr>
        <w:rPr>
          <w:color w:val="auto"/>
        </w:rPr>
      </w:pPr>
    </w:p>
    <w:p w14:paraId="339C4D6C" w14:textId="77777777" w:rsidR="00F5331F" w:rsidRPr="00EE59B1" w:rsidRDefault="00F5331F" w:rsidP="00A22183">
      <w:pPr>
        <w:pStyle w:val="BodyText2"/>
        <w:ind w:firstLine="270"/>
        <w:rPr>
          <w:color w:val="auto"/>
        </w:rPr>
      </w:pPr>
      <w:r w:rsidRPr="00EE59B1">
        <w:rPr>
          <w:color w:val="auto"/>
        </w:rPr>
        <w:t>Students with a 3.0 or better GPA and no more than one C grade qualify for Honor Roll.  Students with a GPA of 3.5 or higher qualify for High Honors.  This is determined at the end of each quarter.  Computation for Honor Roll is an average based upon the scoring above.</w:t>
      </w:r>
    </w:p>
    <w:p w14:paraId="0E52E42E" w14:textId="77777777" w:rsidR="00F5331F" w:rsidRPr="00EE59B1" w:rsidRDefault="00F5331F" w:rsidP="00A22183">
      <w:pPr>
        <w:ind w:firstLine="270"/>
        <w:rPr>
          <w:rFonts w:ascii="Arial" w:hAnsi="Arial"/>
          <w:color w:val="auto"/>
          <w:sz w:val="24"/>
        </w:rPr>
      </w:pPr>
    </w:p>
    <w:p w14:paraId="1D08782D" w14:textId="77777777" w:rsidR="00A764C7" w:rsidRDefault="00A764C7" w:rsidP="00A22183">
      <w:pPr>
        <w:pStyle w:val="Heading2"/>
        <w:rPr>
          <w:rFonts w:ascii="Arial" w:hAnsi="Arial"/>
          <w:color w:val="auto"/>
        </w:rPr>
      </w:pPr>
    </w:p>
    <w:p w14:paraId="68F72A6A" w14:textId="77777777" w:rsidR="00F5331F" w:rsidRPr="00EE59B1" w:rsidRDefault="00F5331F" w:rsidP="00A22183">
      <w:pPr>
        <w:pStyle w:val="Heading2"/>
        <w:rPr>
          <w:rFonts w:ascii="Arial" w:hAnsi="Arial"/>
          <w:color w:val="auto"/>
        </w:rPr>
      </w:pPr>
      <w:r w:rsidRPr="00EE59B1">
        <w:rPr>
          <w:rFonts w:ascii="Arial" w:hAnsi="Arial"/>
          <w:color w:val="auto"/>
        </w:rPr>
        <w:t>Progress Reports</w:t>
      </w:r>
    </w:p>
    <w:p w14:paraId="6D231D11" w14:textId="77777777" w:rsidR="00A22183" w:rsidRPr="00EE59B1" w:rsidRDefault="00A22183" w:rsidP="00A22183">
      <w:pPr>
        <w:rPr>
          <w:color w:val="auto"/>
        </w:rPr>
      </w:pPr>
    </w:p>
    <w:p w14:paraId="771EF8FA" w14:textId="77777777" w:rsidR="00F5331F" w:rsidRPr="00EE59B1" w:rsidRDefault="00F5331F" w:rsidP="00A22183">
      <w:pPr>
        <w:pStyle w:val="BodyText2"/>
        <w:ind w:firstLine="270"/>
        <w:rPr>
          <w:color w:val="auto"/>
        </w:rPr>
      </w:pPr>
      <w:r w:rsidRPr="00EE59B1">
        <w:rPr>
          <w:color w:val="auto"/>
        </w:rPr>
        <w:t>Progress reports may be sent home at any time during the school year if a student needs encouragement or assistance with their studies.  Teachers are encouraged to send notes home to parents at other times as well.</w:t>
      </w:r>
    </w:p>
    <w:p w14:paraId="7A428CEC" w14:textId="77777777" w:rsidR="00F5331F" w:rsidRPr="00EE59B1" w:rsidRDefault="00F5331F" w:rsidP="00A22183">
      <w:pPr>
        <w:ind w:firstLine="270"/>
        <w:rPr>
          <w:rFonts w:ascii="Arial" w:hAnsi="Arial"/>
          <w:color w:val="auto"/>
          <w:sz w:val="24"/>
        </w:rPr>
      </w:pPr>
    </w:p>
    <w:p w14:paraId="60934600" w14:textId="77777777" w:rsidR="00BF2E8E" w:rsidRPr="00EE59B1" w:rsidRDefault="00BF2E8E" w:rsidP="00A00E1B">
      <w:pPr>
        <w:pStyle w:val="Heading2"/>
        <w:rPr>
          <w:rFonts w:ascii="Arial" w:hAnsi="Arial" w:cs="Arial"/>
          <w:color w:val="auto"/>
          <w:szCs w:val="24"/>
        </w:rPr>
      </w:pPr>
    </w:p>
    <w:p w14:paraId="0CF16224" w14:textId="77777777" w:rsidR="00F5331F" w:rsidRPr="00EE59B1" w:rsidRDefault="00F5331F" w:rsidP="00D22FC0">
      <w:pPr>
        <w:pStyle w:val="Heading2"/>
        <w:rPr>
          <w:rFonts w:ascii="Arial" w:hAnsi="Arial"/>
          <w:color w:val="auto"/>
        </w:rPr>
      </w:pPr>
      <w:r w:rsidRPr="00EE59B1">
        <w:rPr>
          <w:rFonts w:ascii="Arial" w:hAnsi="Arial"/>
          <w:color w:val="auto"/>
        </w:rPr>
        <w:t>Transcripts</w:t>
      </w:r>
    </w:p>
    <w:p w14:paraId="234EC763" w14:textId="77777777" w:rsidR="00C93387" w:rsidRPr="00EE59B1" w:rsidRDefault="00C93387" w:rsidP="00A22183">
      <w:pPr>
        <w:pStyle w:val="BodyText2"/>
        <w:ind w:firstLine="270"/>
        <w:rPr>
          <w:color w:val="auto"/>
        </w:rPr>
      </w:pPr>
    </w:p>
    <w:p w14:paraId="2043DF4F" w14:textId="77777777" w:rsidR="00F5331F" w:rsidRPr="00EE59B1" w:rsidRDefault="00F5331F" w:rsidP="00A22183">
      <w:pPr>
        <w:pStyle w:val="BodyText2"/>
        <w:ind w:firstLine="270"/>
        <w:rPr>
          <w:color w:val="auto"/>
        </w:rPr>
      </w:pPr>
      <w:r w:rsidRPr="00EE59B1">
        <w:rPr>
          <w:color w:val="auto"/>
        </w:rPr>
        <w:t>Semester grades are recorded on the student’s transcript and become part of the student’s permanent record.</w:t>
      </w:r>
    </w:p>
    <w:p w14:paraId="66DA91F8" w14:textId="77777777" w:rsidR="00F5331F" w:rsidRPr="00EE59B1" w:rsidRDefault="00F5331F" w:rsidP="00A22183">
      <w:pPr>
        <w:ind w:firstLine="270"/>
        <w:rPr>
          <w:rFonts w:ascii="Arial" w:hAnsi="Arial"/>
          <w:color w:val="auto"/>
          <w:sz w:val="24"/>
        </w:rPr>
      </w:pPr>
    </w:p>
    <w:p w14:paraId="6A1EC0BE" w14:textId="77777777" w:rsidR="00F5331F" w:rsidRPr="00EE59B1" w:rsidRDefault="00F5331F" w:rsidP="00A22183">
      <w:pPr>
        <w:pStyle w:val="Heading2"/>
        <w:rPr>
          <w:rFonts w:ascii="Arial" w:hAnsi="Arial"/>
          <w:color w:val="auto"/>
        </w:rPr>
      </w:pPr>
      <w:r w:rsidRPr="00EE59B1">
        <w:rPr>
          <w:rFonts w:ascii="Arial" w:hAnsi="Arial"/>
          <w:color w:val="auto"/>
        </w:rPr>
        <w:t>Dropping Courses</w:t>
      </w:r>
    </w:p>
    <w:p w14:paraId="38D51736" w14:textId="77777777" w:rsidR="00D22FC0" w:rsidRPr="00EE59B1" w:rsidRDefault="00D22FC0" w:rsidP="00D22FC0">
      <w:pPr>
        <w:rPr>
          <w:color w:val="auto"/>
        </w:rPr>
      </w:pPr>
    </w:p>
    <w:p w14:paraId="61E83274" w14:textId="77777777" w:rsidR="00F5331F" w:rsidRPr="00EE59B1" w:rsidRDefault="00F5331F" w:rsidP="00A22183">
      <w:pPr>
        <w:pStyle w:val="BodyText2"/>
        <w:ind w:firstLine="270"/>
        <w:rPr>
          <w:color w:val="auto"/>
        </w:rPr>
      </w:pPr>
      <w:r w:rsidRPr="00EE59B1">
        <w:rPr>
          <w:color w:val="auto"/>
        </w:rPr>
        <w:t>Courses can only be changed with the permission of the Administrator.  Any courses dropped after the first two weeks of a semester will be noted as failing grades on the high school transcript.</w:t>
      </w:r>
    </w:p>
    <w:p w14:paraId="23E4830E" w14:textId="77777777" w:rsidR="00F5331F" w:rsidRPr="00EE59B1" w:rsidRDefault="00F5331F" w:rsidP="00A22183">
      <w:pPr>
        <w:ind w:firstLine="270"/>
        <w:rPr>
          <w:rFonts w:ascii="Arial" w:hAnsi="Arial"/>
          <w:color w:val="auto"/>
          <w:sz w:val="24"/>
        </w:rPr>
      </w:pPr>
    </w:p>
    <w:p w14:paraId="10846DAE" w14:textId="77777777" w:rsidR="00424001" w:rsidRPr="00EE59B1" w:rsidRDefault="00424001" w:rsidP="00A22183">
      <w:pPr>
        <w:rPr>
          <w:rFonts w:ascii="Arial" w:hAnsi="Arial"/>
          <w:b/>
          <w:color w:val="auto"/>
          <w:sz w:val="24"/>
          <w:u w:val="thick"/>
        </w:rPr>
      </w:pPr>
      <w:r w:rsidRPr="00EE59B1">
        <w:rPr>
          <w:rFonts w:ascii="Arial" w:hAnsi="Arial"/>
          <w:b/>
          <w:color w:val="auto"/>
          <w:sz w:val="24"/>
          <w:u w:val="thick"/>
        </w:rPr>
        <w:t>Homework</w:t>
      </w:r>
    </w:p>
    <w:p w14:paraId="43706B87" w14:textId="77777777" w:rsidR="00D22FC0" w:rsidRPr="00EE59B1" w:rsidRDefault="00D22FC0" w:rsidP="00A22183">
      <w:pPr>
        <w:rPr>
          <w:rFonts w:ascii="Arial" w:hAnsi="Arial"/>
          <w:b/>
          <w:color w:val="auto"/>
          <w:sz w:val="24"/>
          <w:u w:val="thick"/>
        </w:rPr>
      </w:pPr>
    </w:p>
    <w:p w14:paraId="4AD9E02D" w14:textId="77777777" w:rsidR="000F3721" w:rsidRPr="00EE59B1" w:rsidRDefault="00424001" w:rsidP="00C81029">
      <w:pPr>
        <w:ind w:firstLine="270"/>
        <w:rPr>
          <w:rFonts w:ascii="Arial" w:hAnsi="Arial"/>
          <w:b/>
          <w:color w:val="auto"/>
          <w:sz w:val="24"/>
        </w:rPr>
      </w:pPr>
      <w:r w:rsidRPr="00EE59B1">
        <w:rPr>
          <w:rFonts w:ascii="Arial" w:hAnsi="Arial"/>
          <w:b/>
          <w:color w:val="auto"/>
          <w:sz w:val="24"/>
        </w:rPr>
        <w:t>Homework is part of the Berean Christian Academy’s academic emphasis.  It should always be done neatly, accurately, and on time.  Homework should never be considered as “busy work”</w:t>
      </w:r>
      <w:r w:rsidR="001018F8" w:rsidRPr="00EE59B1">
        <w:rPr>
          <w:rFonts w:ascii="Arial" w:hAnsi="Arial"/>
          <w:b/>
          <w:color w:val="auto"/>
          <w:sz w:val="24"/>
        </w:rPr>
        <w:t xml:space="preserve">.  </w:t>
      </w:r>
      <w:r w:rsidRPr="00EE59B1">
        <w:rPr>
          <w:rFonts w:ascii="Arial" w:hAnsi="Arial"/>
          <w:b/>
          <w:color w:val="auto"/>
          <w:sz w:val="24"/>
        </w:rPr>
        <w:t xml:space="preserve">It will be given by teachers for specific purposes.  Each student will be expected to complete the assigned homework.  </w:t>
      </w:r>
    </w:p>
    <w:p w14:paraId="59785648" w14:textId="77777777" w:rsidR="00A764C7" w:rsidRDefault="00A764C7">
      <w:pPr>
        <w:pStyle w:val="Heading5"/>
        <w:rPr>
          <w:color w:val="auto"/>
        </w:rPr>
      </w:pPr>
    </w:p>
    <w:p w14:paraId="7892F360" w14:textId="77777777" w:rsidR="00A764C7" w:rsidRPr="00D53C90" w:rsidRDefault="00A764C7" w:rsidP="00D53C90"/>
    <w:p w14:paraId="388FA74E" w14:textId="68ACC0C5" w:rsidR="00A764C7" w:rsidRDefault="00A764C7">
      <w:pPr>
        <w:pStyle w:val="Heading5"/>
        <w:rPr>
          <w:color w:val="auto"/>
        </w:rPr>
      </w:pPr>
    </w:p>
    <w:p w14:paraId="466C3596" w14:textId="4050842C" w:rsidR="00A00E1B" w:rsidRDefault="00A00E1B" w:rsidP="00A00E1B"/>
    <w:p w14:paraId="6BEB6D2A" w14:textId="41C7D4A7" w:rsidR="00A00E1B" w:rsidRDefault="00A00E1B" w:rsidP="00A00E1B"/>
    <w:p w14:paraId="2A35CFD4" w14:textId="6D72C497" w:rsidR="00A00E1B" w:rsidRDefault="00A00E1B" w:rsidP="00A00E1B"/>
    <w:p w14:paraId="66ECC71E" w14:textId="249FCA41" w:rsidR="00A00E1B" w:rsidRDefault="00A00E1B" w:rsidP="00A00E1B"/>
    <w:p w14:paraId="211ED8DC" w14:textId="37724112" w:rsidR="00A00E1B" w:rsidRDefault="00A00E1B" w:rsidP="00A00E1B"/>
    <w:p w14:paraId="35371E84" w14:textId="1E9A72AA" w:rsidR="00A00E1B" w:rsidRDefault="00A00E1B" w:rsidP="00A00E1B"/>
    <w:p w14:paraId="262DACE4" w14:textId="414E6518" w:rsidR="00A00E1B" w:rsidRDefault="00A00E1B" w:rsidP="00A00E1B"/>
    <w:p w14:paraId="77892162" w14:textId="62D29A5F" w:rsidR="00A00E1B" w:rsidRDefault="00A00E1B" w:rsidP="00A00E1B"/>
    <w:p w14:paraId="44790C66" w14:textId="72DD6F61" w:rsidR="00A00E1B" w:rsidRDefault="00A00E1B" w:rsidP="00A00E1B"/>
    <w:p w14:paraId="3406E3A2" w14:textId="0757A063" w:rsidR="00A00E1B" w:rsidRDefault="00A00E1B" w:rsidP="00A00E1B"/>
    <w:p w14:paraId="47B0A3F8" w14:textId="5E8F4F29" w:rsidR="00A00E1B" w:rsidRDefault="00A00E1B" w:rsidP="00A00E1B"/>
    <w:p w14:paraId="3ADCD194" w14:textId="4460F401" w:rsidR="00A00E1B" w:rsidRDefault="00A00E1B" w:rsidP="00A00E1B"/>
    <w:p w14:paraId="567DB104" w14:textId="77777777" w:rsidR="00A00E1B" w:rsidRPr="00A00E1B" w:rsidRDefault="00A00E1B" w:rsidP="00A00E1B"/>
    <w:p w14:paraId="7A1237DF" w14:textId="77777777" w:rsidR="00F5331F" w:rsidRPr="00EE59B1" w:rsidRDefault="00F5331F">
      <w:pPr>
        <w:pStyle w:val="Heading5"/>
        <w:rPr>
          <w:color w:val="auto"/>
        </w:rPr>
      </w:pPr>
      <w:r w:rsidRPr="00EE59B1">
        <w:rPr>
          <w:color w:val="auto"/>
        </w:rPr>
        <w:lastRenderedPageBreak/>
        <w:t>STUDENT LIFE</w:t>
      </w:r>
    </w:p>
    <w:p w14:paraId="27F64C5E" w14:textId="77777777" w:rsidR="00F5331F" w:rsidRPr="00EE59B1" w:rsidRDefault="00F5331F">
      <w:pPr>
        <w:pStyle w:val="Heading2"/>
        <w:rPr>
          <w:rFonts w:ascii="Arial" w:hAnsi="Arial"/>
          <w:color w:val="auto"/>
        </w:rPr>
      </w:pPr>
      <w:r w:rsidRPr="00EE59B1">
        <w:rPr>
          <w:rFonts w:ascii="Arial" w:hAnsi="Arial"/>
          <w:color w:val="auto"/>
        </w:rPr>
        <w:t>Chapels</w:t>
      </w:r>
    </w:p>
    <w:p w14:paraId="2EDC6A6C" w14:textId="77777777" w:rsidR="00C93387" w:rsidRPr="00EE59B1" w:rsidRDefault="00C93387" w:rsidP="00A22183">
      <w:pPr>
        <w:pStyle w:val="BodyText2"/>
        <w:ind w:firstLine="360"/>
        <w:rPr>
          <w:color w:val="auto"/>
        </w:rPr>
      </w:pPr>
    </w:p>
    <w:p w14:paraId="58EB7485" w14:textId="352C392F" w:rsidR="00F5331F" w:rsidRPr="00EE59B1" w:rsidRDefault="00F5331F" w:rsidP="00A22183">
      <w:pPr>
        <w:pStyle w:val="BodyText2"/>
        <w:ind w:firstLine="360"/>
        <w:rPr>
          <w:color w:val="auto"/>
        </w:rPr>
      </w:pPr>
      <w:r w:rsidRPr="00EE59B1">
        <w:rPr>
          <w:color w:val="auto"/>
        </w:rPr>
        <w:t>Chapel Day will be held on Wednesday of each week.  Respectful and attentive behavior is expected in Chapel.</w:t>
      </w:r>
      <w:r w:rsidR="00BE61D1">
        <w:rPr>
          <w:color w:val="auto"/>
        </w:rPr>
        <w:t xml:space="preserve"> </w:t>
      </w:r>
      <w:r w:rsidR="00BE61D1" w:rsidRPr="00BE61D1">
        <w:rPr>
          <w:color w:val="FF0000"/>
        </w:rPr>
        <w:t>Chapel is mandatory for every enrolled student.</w:t>
      </w:r>
      <w:r w:rsidRPr="00EE59B1">
        <w:rPr>
          <w:color w:val="auto"/>
        </w:rPr>
        <w:t xml:space="preserve">  Failure to comply will result in appropriate discipline.</w:t>
      </w:r>
    </w:p>
    <w:p w14:paraId="5BE1F080" w14:textId="77777777" w:rsidR="00F5331F" w:rsidRPr="00EE59B1" w:rsidRDefault="00F5331F" w:rsidP="00A22183">
      <w:pPr>
        <w:ind w:firstLine="360"/>
        <w:rPr>
          <w:rFonts w:ascii="Arial" w:hAnsi="Arial"/>
          <w:color w:val="auto"/>
          <w:sz w:val="24"/>
        </w:rPr>
      </w:pPr>
    </w:p>
    <w:p w14:paraId="05D444B5" w14:textId="77777777" w:rsidR="00F5331F" w:rsidRPr="00EE59B1" w:rsidRDefault="00F5331F" w:rsidP="00A22183">
      <w:pPr>
        <w:pStyle w:val="Heading2"/>
        <w:rPr>
          <w:rFonts w:ascii="Arial" w:hAnsi="Arial"/>
          <w:color w:val="auto"/>
        </w:rPr>
      </w:pPr>
      <w:r w:rsidRPr="00EE59B1">
        <w:rPr>
          <w:rFonts w:ascii="Arial" w:hAnsi="Arial"/>
          <w:color w:val="auto"/>
        </w:rPr>
        <w:t>Romance</w:t>
      </w:r>
    </w:p>
    <w:p w14:paraId="3B5C7DF0" w14:textId="77777777" w:rsidR="00C93387" w:rsidRPr="00EE59B1" w:rsidRDefault="00C93387" w:rsidP="00A22183">
      <w:pPr>
        <w:pStyle w:val="Heading3"/>
        <w:ind w:firstLine="360"/>
        <w:rPr>
          <w:rFonts w:ascii="Arial" w:hAnsi="Arial"/>
          <w:color w:val="auto"/>
        </w:rPr>
      </w:pPr>
    </w:p>
    <w:p w14:paraId="66584424" w14:textId="77777777" w:rsidR="00F5331F" w:rsidRPr="00EE59B1" w:rsidRDefault="00F5331F" w:rsidP="00A22183">
      <w:pPr>
        <w:pStyle w:val="Heading3"/>
        <w:ind w:firstLine="360"/>
        <w:rPr>
          <w:rFonts w:ascii="Arial" w:hAnsi="Arial"/>
          <w:color w:val="auto"/>
        </w:rPr>
      </w:pPr>
      <w:r w:rsidRPr="00EE59B1">
        <w:rPr>
          <w:rFonts w:ascii="Arial" w:hAnsi="Arial"/>
          <w:color w:val="auto"/>
        </w:rPr>
        <w:t xml:space="preserve">It is normal, good, and a part of God’s plan that people become affectionate toward each other.  All parents are encouraged to talk with their children about boy-girl relationships.  Inappropriate public displays of affection (i.e. kissing, hugging, caressing) will not be allowed.  </w:t>
      </w:r>
    </w:p>
    <w:p w14:paraId="633AFEC1" w14:textId="77777777" w:rsidR="00F5331F" w:rsidRPr="00EE59B1" w:rsidRDefault="00F5331F" w:rsidP="00A22183">
      <w:pPr>
        <w:ind w:firstLine="360"/>
        <w:rPr>
          <w:rFonts w:ascii="Arial" w:hAnsi="Arial"/>
          <w:color w:val="auto"/>
        </w:rPr>
      </w:pPr>
    </w:p>
    <w:p w14:paraId="694C1E9B" w14:textId="77777777" w:rsidR="00F5331F" w:rsidRPr="00EE59B1" w:rsidRDefault="00F5331F" w:rsidP="00A22183">
      <w:pPr>
        <w:pStyle w:val="Heading2"/>
        <w:rPr>
          <w:rFonts w:ascii="Arial" w:hAnsi="Arial"/>
          <w:color w:val="auto"/>
        </w:rPr>
      </w:pPr>
      <w:r w:rsidRPr="00EE59B1">
        <w:rPr>
          <w:rFonts w:ascii="Arial" w:hAnsi="Arial"/>
          <w:color w:val="auto"/>
        </w:rPr>
        <w:t>Sickness or Injury</w:t>
      </w:r>
    </w:p>
    <w:p w14:paraId="283F211D" w14:textId="77777777" w:rsidR="00C93387" w:rsidRPr="00EE59B1" w:rsidRDefault="00C93387" w:rsidP="00A22183">
      <w:pPr>
        <w:pStyle w:val="BodyText2"/>
        <w:ind w:firstLine="360"/>
        <w:rPr>
          <w:color w:val="auto"/>
        </w:rPr>
      </w:pPr>
    </w:p>
    <w:p w14:paraId="18E6123B" w14:textId="77777777" w:rsidR="00AC3807" w:rsidRDefault="00AC3807" w:rsidP="00A22183">
      <w:pPr>
        <w:pStyle w:val="BodyText2"/>
        <w:ind w:firstLine="360"/>
        <w:rPr>
          <w:color w:val="auto"/>
        </w:rPr>
      </w:pPr>
      <w:r>
        <w:rPr>
          <w:color w:val="auto"/>
        </w:rPr>
        <w:t>In the event that a child becomes ill or is injured while under school supervision, the following steps will be taken:</w:t>
      </w:r>
    </w:p>
    <w:p w14:paraId="4D5619DB" w14:textId="77777777" w:rsidR="00AC3807" w:rsidRDefault="00AC3807" w:rsidP="00AC3807">
      <w:pPr>
        <w:pStyle w:val="BodyText2"/>
        <w:numPr>
          <w:ilvl w:val="0"/>
          <w:numId w:val="32"/>
        </w:numPr>
        <w:rPr>
          <w:color w:val="auto"/>
        </w:rPr>
      </w:pPr>
      <w:r>
        <w:rPr>
          <w:color w:val="auto"/>
        </w:rPr>
        <w:t>Contact a parent/guardian of the student and follow the instructions on how to proceed.</w:t>
      </w:r>
    </w:p>
    <w:p w14:paraId="7B2AB7C7" w14:textId="77777777" w:rsidR="00AC3807" w:rsidRDefault="00AC3807" w:rsidP="00AC3807">
      <w:pPr>
        <w:pStyle w:val="BodyText2"/>
        <w:numPr>
          <w:ilvl w:val="0"/>
          <w:numId w:val="32"/>
        </w:numPr>
        <w:rPr>
          <w:color w:val="auto"/>
        </w:rPr>
      </w:pPr>
      <w:r>
        <w:rPr>
          <w:color w:val="auto"/>
        </w:rPr>
        <w:t xml:space="preserve">In the event that neither parent can be reached, contact the student’s physician and follow his or her instructions. </w:t>
      </w:r>
    </w:p>
    <w:p w14:paraId="30D9499A" w14:textId="77777777" w:rsidR="00AC3807" w:rsidRDefault="00AC3807" w:rsidP="00AC3807">
      <w:pPr>
        <w:pStyle w:val="BodyText2"/>
        <w:numPr>
          <w:ilvl w:val="0"/>
          <w:numId w:val="32"/>
        </w:numPr>
        <w:rPr>
          <w:color w:val="auto"/>
        </w:rPr>
      </w:pPr>
      <w:r>
        <w:rPr>
          <w:color w:val="auto"/>
        </w:rPr>
        <w:t>In the event that the student’s physician cannot be reached, the staff will use their own discretion in contacting a properly licensed physician and follow that physician’s instructions.</w:t>
      </w:r>
    </w:p>
    <w:p w14:paraId="1AE9599C" w14:textId="77777777" w:rsidR="00AC3807" w:rsidRDefault="00AC3807" w:rsidP="00AC3807">
      <w:pPr>
        <w:pStyle w:val="BodyText2"/>
        <w:numPr>
          <w:ilvl w:val="0"/>
          <w:numId w:val="32"/>
        </w:numPr>
        <w:rPr>
          <w:color w:val="auto"/>
        </w:rPr>
      </w:pPr>
      <w:r>
        <w:rPr>
          <w:color w:val="auto"/>
        </w:rPr>
        <w:t>If the Berean Christian Academy staff feels that the illness or injury is severe enough to warrant, they will seek emergency medical treatment for the child.</w:t>
      </w:r>
    </w:p>
    <w:p w14:paraId="051F8626" w14:textId="77777777" w:rsidR="00AC3807" w:rsidRDefault="00AC3807" w:rsidP="00AC3807">
      <w:pPr>
        <w:pStyle w:val="BodyText2"/>
        <w:rPr>
          <w:color w:val="auto"/>
        </w:rPr>
      </w:pPr>
    </w:p>
    <w:p w14:paraId="256A166E" w14:textId="77777777" w:rsidR="00F5331F" w:rsidRDefault="00F5331F" w:rsidP="00A22183">
      <w:pPr>
        <w:pStyle w:val="BodyText2"/>
        <w:ind w:firstLine="360"/>
        <w:rPr>
          <w:color w:val="auto"/>
        </w:rPr>
      </w:pPr>
      <w:r w:rsidRPr="00EE59B1">
        <w:rPr>
          <w:color w:val="auto"/>
        </w:rPr>
        <w:t>Emergency first aid is available in the office.  The medical (emergency) forms returned when the year starts should note any special or potential problems a student may have</w:t>
      </w:r>
      <w:r w:rsidR="007D14AD" w:rsidRPr="00EE59B1">
        <w:rPr>
          <w:color w:val="auto"/>
        </w:rPr>
        <w:t xml:space="preserve">.  </w:t>
      </w:r>
      <w:r w:rsidRPr="00EE59B1">
        <w:rPr>
          <w:color w:val="auto"/>
        </w:rPr>
        <w:t>Any medication needed must be distributed by the office with the consent of the parent.  Students are not to distribute any kind of medication including aspirin and Tylenol.  If a student is ill, they may come to the office to call home and wait in the office for someone to pick them up.</w:t>
      </w:r>
    </w:p>
    <w:p w14:paraId="71EB3D65" w14:textId="77777777" w:rsidR="00AE5FE2" w:rsidRPr="00EE59B1" w:rsidRDefault="00AE5FE2" w:rsidP="00A22183">
      <w:pPr>
        <w:pStyle w:val="Heading2"/>
        <w:ind w:firstLine="360"/>
        <w:rPr>
          <w:rFonts w:ascii="Arial" w:hAnsi="Arial"/>
          <w:color w:val="auto"/>
        </w:rPr>
      </w:pPr>
    </w:p>
    <w:p w14:paraId="689F37D0" w14:textId="77777777" w:rsidR="00F5331F" w:rsidRPr="00EE59B1" w:rsidRDefault="00F5331F" w:rsidP="00A22183">
      <w:pPr>
        <w:pStyle w:val="Heading2"/>
        <w:rPr>
          <w:rFonts w:ascii="Arial" w:hAnsi="Arial"/>
          <w:color w:val="auto"/>
        </w:rPr>
      </w:pPr>
      <w:r w:rsidRPr="00EE59B1">
        <w:rPr>
          <w:rFonts w:ascii="Arial" w:hAnsi="Arial"/>
          <w:color w:val="auto"/>
        </w:rPr>
        <w:t>Telephone Usage</w:t>
      </w:r>
    </w:p>
    <w:p w14:paraId="3F2D0499" w14:textId="77777777" w:rsidR="00C93387" w:rsidRPr="00EE59B1" w:rsidRDefault="00C93387" w:rsidP="00A22183">
      <w:pPr>
        <w:pStyle w:val="BodyText2"/>
        <w:ind w:firstLine="360"/>
        <w:rPr>
          <w:color w:val="auto"/>
        </w:rPr>
      </w:pPr>
    </w:p>
    <w:p w14:paraId="3D1639D9" w14:textId="77777777" w:rsidR="00F5331F" w:rsidRPr="00EE59B1" w:rsidRDefault="00F5331F" w:rsidP="00A22183">
      <w:pPr>
        <w:pStyle w:val="BodyText2"/>
        <w:ind w:firstLine="360"/>
        <w:rPr>
          <w:color w:val="auto"/>
        </w:rPr>
      </w:pPr>
      <w:r w:rsidRPr="00EE59B1">
        <w:rPr>
          <w:color w:val="auto"/>
        </w:rPr>
        <w:t xml:space="preserve">The telephones in the school are maintained for office use, not student convenience.  Only in special cases may a student request permission to use the phone. </w:t>
      </w:r>
    </w:p>
    <w:p w14:paraId="18B612A0" w14:textId="77777777" w:rsidR="00F5331F" w:rsidRPr="00EE59B1" w:rsidRDefault="00F5331F" w:rsidP="00A22183">
      <w:pPr>
        <w:ind w:firstLine="360"/>
        <w:rPr>
          <w:rFonts w:ascii="Arial" w:hAnsi="Arial"/>
          <w:color w:val="auto"/>
          <w:sz w:val="24"/>
        </w:rPr>
      </w:pPr>
    </w:p>
    <w:p w14:paraId="1BF540F8" w14:textId="77777777" w:rsidR="00F5331F" w:rsidRPr="00EE59B1" w:rsidRDefault="00F5331F" w:rsidP="00A22183">
      <w:pPr>
        <w:pStyle w:val="Heading2"/>
        <w:rPr>
          <w:rFonts w:ascii="Arial" w:hAnsi="Arial"/>
          <w:color w:val="auto"/>
        </w:rPr>
      </w:pPr>
      <w:r w:rsidRPr="00EE59B1">
        <w:rPr>
          <w:rFonts w:ascii="Arial" w:hAnsi="Arial"/>
          <w:color w:val="auto"/>
        </w:rPr>
        <w:t>Severe Weather Conditions</w:t>
      </w:r>
    </w:p>
    <w:p w14:paraId="2ACA3074" w14:textId="77777777" w:rsidR="00C93387" w:rsidRPr="00EE59B1" w:rsidRDefault="00C93387" w:rsidP="00A22183">
      <w:pPr>
        <w:pStyle w:val="BodyText2"/>
        <w:ind w:firstLine="360"/>
        <w:rPr>
          <w:color w:val="auto"/>
        </w:rPr>
      </w:pPr>
    </w:p>
    <w:p w14:paraId="29B19B1F" w14:textId="77777777" w:rsidR="00C22A7C" w:rsidRDefault="00F5331F" w:rsidP="00D53C90">
      <w:pPr>
        <w:pStyle w:val="BodyText2"/>
        <w:ind w:firstLine="360"/>
      </w:pPr>
      <w:r w:rsidRPr="00EE59B1">
        <w:rPr>
          <w:color w:val="auto"/>
        </w:rPr>
        <w:t>In case school is cance</w:t>
      </w:r>
      <w:r w:rsidR="001D1940">
        <w:rPr>
          <w:color w:val="auto"/>
        </w:rPr>
        <w:t>l</w:t>
      </w:r>
      <w:r w:rsidRPr="00EE59B1">
        <w:rPr>
          <w:color w:val="auto"/>
        </w:rPr>
        <w:t xml:space="preserve">led or is delayed in starting because of weather conditions, announcements will be made </w:t>
      </w:r>
      <w:r w:rsidR="00F60F96" w:rsidRPr="00EE59B1">
        <w:rPr>
          <w:color w:val="auto"/>
        </w:rPr>
        <w:t>on KWFC (89.1 FM), KY-3 TV, etc.  Our school is listed as Berean Christian Academy-Monett.</w:t>
      </w:r>
      <w:r w:rsidR="00E43371">
        <w:rPr>
          <w:color w:val="auto"/>
        </w:rPr>
        <w:t xml:space="preserve">  In the event school is closed for severe </w:t>
      </w:r>
      <w:r w:rsidR="007D14AD">
        <w:rPr>
          <w:color w:val="auto"/>
        </w:rPr>
        <w:t>weather,</w:t>
      </w:r>
      <w:r w:rsidR="00E43371">
        <w:rPr>
          <w:color w:val="auto"/>
        </w:rPr>
        <w:t xml:space="preserve"> the first three days are built into the calendar and will not be made up.  Additional missed days due to severe weather will be made up the Friday of the following week.  </w:t>
      </w:r>
      <w:r w:rsidR="00F94AEC" w:rsidRPr="00EE59B1">
        <w:br w:type="page"/>
      </w:r>
    </w:p>
    <w:p w14:paraId="1D98CAF5" w14:textId="77777777" w:rsidR="00F5331F" w:rsidRPr="00EE59B1" w:rsidRDefault="00F5331F">
      <w:pPr>
        <w:pStyle w:val="Heading9"/>
        <w:rPr>
          <w:rFonts w:ascii="Arial" w:hAnsi="Arial"/>
          <w:color w:val="auto"/>
        </w:rPr>
      </w:pPr>
      <w:r w:rsidRPr="00EE59B1">
        <w:rPr>
          <w:rFonts w:ascii="Arial" w:hAnsi="Arial"/>
          <w:color w:val="auto"/>
        </w:rPr>
        <w:lastRenderedPageBreak/>
        <w:t>SCHOOL ATTENDANCE</w:t>
      </w:r>
    </w:p>
    <w:p w14:paraId="09AED28D" w14:textId="77777777" w:rsidR="00F5331F" w:rsidRPr="00EE59B1" w:rsidRDefault="00F5331F" w:rsidP="00A22183">
      <w:pPr>
        <w:ind w:firstLine="360"/>
        <w:jc w:val="center"/>
        <w:rPr>
          <w:rFonts w:ascii="Arial" w:hAnsi="Arial"/>
          <w:b/>
          <w:color w:val="auto"/>
          <w:sz w:val="28"/>
          <w:u w:val="single"/>
        </w:rPr>
      </w:pPr>
    </w:p>
    <w:p w14:paraId="12D031E2" w14:textId="77777777" w:rsidR="00F5331F" w:rsidRPr="00EE59B1" w:rsidRDefault="00F5331F" w:rsidP="00A22183">
      <w:pPr>
        <w:ind w:firstLine="360"/>
        <w:rPr>
          <w:rFonts w:ascii="Arial" w:hAnsi="Arial"/>
          <w:color w:val="auto"/>
          <w:sz w:val="24"/>
        </w:rPr>
      </w:pPr>
      <w:r w:rsidRPr="00EE59B1">
        <w:rPr>
          <w:rFonts w:ascii="Arial" w:hAnsi="Arial"/>
          <w:color w:val="auto"/>
          <w:sz w:val="24"/>
        </w:rPr>
        <w:t xml:space="preserve">At </w:t>
      </w:r>
      <w:smartTag w:uri="urn:schemas-microsoft-com:office:smarttags" w:element="PersonName">
        <w:r w:rsidRPr="00EE59B1">
          <w:rPr>
            <w:rFonts w:ascii="Arial" w:hAnsi="Arial"/>
            <w:color w:val="auto"/>
            <w:sz w:val="24"/>
          </w:rPr>
          <w:t>BCA</w:t>
        </w:r>
      </w:smartTag>
      <w:r w:rsidRPr="00EE59B1">
        <w:rPr>
          <w:rFonts w:ascii="Arial" w:hAnsi="Arial"/>
          <w:color w:val="auto"/>
          <w:sz w:val="24"/>
        </w:rPr>
        <w:t>, regular attendance is of utmost importance, and students are expected to be there every day.  Absences should be limited to illness and unavoidable emergencies.</w:t>
      </w:r>
    </w:p>
    <w:p w14:paraId="58166997" w14:textId="77777777" w:rsidR="00F5331F" w:rsidRPr="00EE59B1" w:rsidRDefault="00F5331F" w:rsidP="00A22183">
      <w:pPr>
        <w:ind w:firstLine="360"/>
        <w:rPr>
          <w:rFonts w:ascii="Arial" w:hAnsi="Arial"/>
          <w:color w:val="auto"/>
          <w:sz w:val="24"/>
        </w:rPr>
      </w:pPr>
    </w:p>
    <w:p w14:paraId="6EDDB26D" w14:textId="77777777" w:rsidR="00F5331F" w:rsidRPr="00EE59B1" w:rsidRDefault="00F5331F" w:rsidP="00A22183">
      <w:pPr>
        <w:ind w:firstLine="360"/>
        <w:rPr>
          <w:rFonts w:ascii="Arial" w:hAnsi="Arial"/>
          <w:color w:val="auto"/>
          <w:sz w:val="24"/>
        </w:rPr>
      </w:pPr>
      <w:r w:rsidRPr="00EE59B1">
        <w:rPr>
          <w:rFonts w:ascii="Arial" w:hAnsi="Arial"/>
          <w:color w:val="auto"/>
          <w:sz w:val="24"/>
        </w:rPr>
        <w:t xml:space="preserve">This regular attendance, the student’s “full time job”, will teach them dependability and promptness, and teach them to be good stewards of God’s gifts.  Regular attendance is the single greatest predictor of academic success.  </w:t>
      </w:r>
    </w:p>
    <w:p w14:paraId="4A12E101" w14:textId="77777777" w:rsidR="00F5331F" w:rsidRPr="00EE59B1" w:rsidRDefault="00F5331F" w:rsidP="00A22183">
      <w:pPr>
        <w:ind w:firstLine="360"/>
        <w:rPr>
          <w:rFonts w:ascii="Arial" w:hAnsi="Arial"/>
          <w:color w:val="auto"/>
          <w:sz w:val="24"/>
        </w:rPr>
      </w:pPr>
      <w:r w:rsidRPr="00EE59B1">
        <w:rPr>
          <w:rFonts w:ascii="Arial" w:hAnsi="Arial"/>
          <w:color w:val="auto"/>
          <w:sz w:val="24"/>
        </w:rPr>
        <w:tab/>
      </w:r>
    </w:p>
    <w:p w14:paraId="514EC24C" w14:textId="77777777" w:rsidR="00F5331F" w:rsidRPr="00EE59B1" w:rsidRDefault="00F5331F" w:rsidP="00A22183">
      <w:pPr>
        <w:ind w:firstLine="360"/>
        <w:rPr>
          <w:rFonts w:ascii="Arial" w:hAnsi="Arial"/>
          <w:color w:val="auto"/>
          <w:sz w:val="24"/>
        </w:rPr>
      </w:pPr>
      <w:r w:rsidRPr="00EE59B1">
        <w:rPr>
          <w:rFonts w:ascii="Arial" w:hAnsi="Arial"/>
          <w:color w:val="auto"/>
          <w:sz w:val="24"/>
        </w:rPr>
        <w:t xml:space="preserve">Because of our high expectations concerning this matter, we encourage parents and students to make regular attendance a high priority.  To assist you in this, we provide the following policies and guidelines for you to </w:t>
      </w:r>
      <w:r w:rsidR="00A96288" w:rsidRPr="00EE59B1">
        <w:rPr>
          <w:rFonts w:ascii="Arial" w:hAnsi="Arial"/>
          <w:color w:val="auto"/>
          <w:sz w:val="24"/>
        </w:rPr>
        <w:t>follow.</w:t>
      </w:r>
    </w:p>
    <w:p w14:paraId="5580BCC4" w14:textId="77777777" w:rsidR="00F94AEC" w:rsidRPr="00EE59B1" w:rsidRDefault="00F94AEC">
      <w:pPr>
        <w:rPr>
          <w:rFonts w:ascii="Arial" w:hAnsi="Arial"/>
          <w:color w:val="auto"/>
          <w:sz w:val="24"/>
        </w:rPr>
      </w:pPr>
    </w:p>
    <w:p w14:paraId="46D69F44" w14:textId="77777777" w:rsidR="00A96288" w:rsidRPr="00EE59B1" w:rsidRDefault="0025760F">
      <w:pPr>
        <w:rPr>
          <w:rFonts w:ascii="Arial" w:hAnsi="Arial"/>
          <w:color w:val="auto"/>
          <w:sz w:val="24"/>
        </w:rPr>
      </w:pPr>
      <w:r>
        <w:rPr>
          <w:rFonts w:ascii="Arial" w:hAnsi="Arial"/>
          <w:b/>
          <w:color w:val="auto"/>
          <w:sz w:val="24"/>
          <w:u w:val="single"/>
        </w:rPr>
        <w:t>Arrival and Dismissal</w:t>
      </w:r>
    </w:p>
    <w:p w14:paraId="32A8DB68" w14:textId="77777777" w:rsidR="00A96288" w:rsidRPr="00EE59B1" w:rsidRDefault="00A96288">
      <w:pPr>
        <w:rPr>
          <w:rFonts w:ascii="Arial" w:hAnsi="Arial"/>
          <w:color w:val="auto"/>
          <w:sz w:val="24"/>
          <w:u w:val="single"/>
        </w:rPr>
      </w:pPr>
    </w:p>
    <w:p w14:paraId="12F5E73F" w14:textId="77777777" w:rsidR="00F5331F" w:rsidRPr="00EE59B1" w:rsidRDefault="00A96288" w:rsidP="00A22183">
      <w:pPr>
        <w:ind w:firstLine="360"/>
        <w:rPr>
          <w:rFonts w:ascii="Arial" w:hAnsi="Arial"/>
          <w:color w:val="auto"/>
          <w:sz w:val="24"/>
        </w:rPr>
      </w:pPr>
      <w:r w:rsidRPr="00EE59B1">
        <w:rPr>
          <w:rFonts w:ascii="Arial" w:hAnsi="Arial"/>
          <w:color w:val="auto"/>
          <w:sz w:val="24"/>
        </w:rPr>
        <w:t>Parents may deliver students at 7:40 a.m. School starts promptly at 8:00 a.m. Parents who need to deliver their students before 7:40 may do so by making arrangements through the day care.  A small fee is charged for this service</w:t>
      </w:r>
      <w:r w:rsidR="00D8004E" w:rsidRPr="00EE59B1">
        <w:rPr>
          <w:rFonts w:ascii="Arial" w:hAnsi="Arial"/>
          <w:color w:val="auto"/>
          <w:sz w:val="24"/>
        </w:rPr>
        <w:t>.</w:t>
      </w:r>
    </w:p>
    <w:p w14:paraId="7EB513C8" w14:textId="77777777" w:rsidR="00A96288" w:rsidRPr="00EE59B1" w:rsidRDefault="00A96288">
      <w:pPr>
        <w:rPr>
          <w:rFonts w:ascii="Arial" w:hAnsi="Arial"/>
          <w:color w:val="auto"/>
          <w:sz w:val="24"/>
        </w:rPr>
      </w:pPr>
    </w:p>
    <w:p w14:paraId="03C4CCD5" w14:textId="77777777" w:rsidR="00A96288" w:rsidRPr="00EE59B1" w:rsidRDefault="00A96288" w:rsidP="00A22183">
      <w:pPr>
        <w:ind w:firstLine="360"/>
        <w:rPr>
          <w:rFonts w:ascii="Arial" w:hAnsi="Arial"/>
          <w:color w:val="auto"/>
          <w:sz w:val="24"/>
        </w:rPr>
      </w:pPr>
      <w:r w:rsidRPr="00EE59B1">
        <w:rPr>
          <w:rFonts w:ascii="Arial" w:hAnsi="Arial"/>
          <w:color w:val="auto"/>
          <w:sz w:val="24"/>
        </w:rPr>
        <w:t>If someone other than the parent or designated person is given permission to pick up a child, parents must give written notice to the school. We want to take every precaution to protect your children.  The school office may request proof of identification or contact the parent to verify the change in pick up.</w:t>
      </w:r>
    </w:p>
    <w:p w14:paraId="2FF2AD85" w14:textId="77777777" w:rsidR="00A96288" w:rsidRPr="00EE59B1" w:rsidRDefault="00A96288">
      <w:pPr>
        <w:rPr>
          <w:rFonts w:ascii="Arial" w:hAnsi="Arial"/>
          <w:color w:val="auto"/>
          <w:sz w:val="24"/>
        </w:rPr>
      </w:pPr>
    </w:p>
    <w:p w14:paraId="0BF78C41" w14:textId="77777777" w:rsidR="00A96288" w:rsidRPr="00EE59B1" w:rsidRDefault="00A96288" w:rsidP="00A22183">
      <w:pPr>
        <w:ind w:firstLine="360"/>
        <w:rPr>
          <w:rFonts w:ascii="Arial" w:hAnsi="Arial"/>
          <w:color w:val="auto"/>
          <w:sz w:val="24"/>
        </w:rPr>
      </w:pPr>
      <w:r w:rsidRPr="00EE59B1">
        <w:rPr>
          <w:rFonts w:ascii="Arial" w:hAnsi="Arial"/>
          <w:color w:val="auto"/>
          <w:sz w:val="24"/>
        </w:rPr>
        <w:t xml:space="preserve">Parents are asked to pick up children promptly at the time of their dismissal. Any student </w:t>
      </w:r>
      <w:r w:rsidR="00D8004E" w:rsidRPr="00EE59B1">
        <w:rPr>
          <w:rFonts w:ascii="Arial" w:hAnsi="Arial"/>
          <w:color w:val="auto"/>
          <w:sz w:val="24"/>
        </w:rPr>
        <w:t>remaining</w:t>
      </w:r>
      <w:r w:rsidRPr="00EE59B1">
        <w:rPr>
          <w:rFonts w:ascii="Arial" w:hAnsi="Arial"/>
          <w:color w:val="auto"/>
          <w:sz w:val="24"/>
        </w:rPr>
        <w:t xml:space="preserve"> at school after 3:35 </w:t>
      </w:r>
      <w:r w:rsidR="00C91476" w:rsidRPr="00EE59B1">
        <w:rPr>
          <w:rFonts w:ascii="Arial" w:hAnsi="Arial"/>
          <w:color w:val="auto"/>
          <w:sz w:val="24"/>
        </w:rPr>
        <w:t xml:space="preserve">p.m. </w:t>
      </w:r>
      <w:r w:rsidRPr="00EE59B1">
        <w:rPr>
          <w:rFonts w:ascii="Arial" w:hAnsi="Arial"/>
          <w:color w:val="auto"/>
          <w:sz w:val="24"/>
        </w:rPr>
        <w:t>will be sent to after school day care. This service is available at a fee. No</w:t>
      </w:r>
      <w:r w:rsidR="00C91476" w:rsidRPr="00EE59B1">
        <w:rPr>
          <w:rFonts w:ascii="Arial" w:hAnsi="Arial"/>
          <w:color w:val="auto"/>
          <w:sz w:val="24"/>
        </w:rPr>
        <w:t xml:space="preserve"> student may remain at school unless they are staff-supervised.  Day care is the only after school supervision available on a regular basis. </w:t>
      </w:r>
    </w:p>
    <w:p w14:paraId="32CC5149" w14:textId="77777777" w:rsidR="00C91476" w:rsidRPr="00EE59B1" w:rsidRDefault="00C91476">
      <w:pPr>
        <w:rPr>
          <w:rFonts w:ascii="Arial" w:hAnsi="Arial"/>
          <w:color w:val="auto"/>
          <w:sz w:val="24"/>
        </w:rPr>
      </w:pPr>
    </w:p>
    <w:p w14:paraId="635735C9" w14:textId="77777777" w:rsidR="00C91476" w:rsidRPr="00EE59B1" w:rsidRDefault="00C91476" w:rsidP="00A22183">
      <w:pPr>
        <w:ind w:firstLine="360"/>
        <w:rPr>
          <w:rFonts w:ascii="Arial" w:hAnsi="Arial"/>
          <w:color w:val="auto"/>
          <w:sz w:val="24"/>
        </w:rPr>
      </w:pPr>
      <w:r w:rsidRPr="00EE59B1">
        <w:rPr>
          <w:rFonts w:ascii="Arial" w:hAnsi="Arial"/>
          <w:color w:val="auto"/>
          <w:sz w:val="24"/>
        </w:rPr>
        <w:t xml:space="preserve">Parents needing to pick up a child before the normal dismissal times must first go to the office in order to sign the child out and have the child sent to the office by the teacher. </w:t>
      </w:r>
    </w:p>
    <w:p w14:paraId="23B738D0" w14:textId="77777777" w:rsidR="00C91476" w:rsidRPr="00EE59B1" w:rsidRDefault="00C91476">
      <w:pPr>
        <w:rPr>
          <w:rFonts w:ascii="Arial" w:hAnsi="Arial"/>
          <w:color w:val="auto"/>
          <w:sz w:val="24"/>
        </w:rPr>
      </w:pPr>
    </w:p>
    <w:p w14:paraId="470B4067" w14:textId="77777777" w:rsidR="00CE6BA1" w:rsidRPr="00EE59B1" w:rsidRDefault="00CE6BA1" w:rsidP="00A22183">
      <w:pPr>
        <w:ind w:firstLine="360"/>
        <w:rPr>
          <w:rFonts w:ascii="Arial" w:hAnsi="Arial"/>
          <w:color w:val="auto"/>
          <w:sz w:val="24"/>
        </w:rPr>
      </w:pPr>
      <w:r w:rsidRPr="00EE59B1">
        <w:rPr>
          <w:rFonts w:ascii="Arial" w:hAnsi="Arial"/>
          <w:color w:val="auto"/>
          <w:sz w:val="24"/>
        </w:rPr>
        <w:t xml:space="preserve">Students waiting after school for a sports practice should go to after care (grades K-6) or to the designated after school study hall until practice begins or </w:t>
      </w:r>
      <w:r w:rsidR="00BE1E3D" w:rsidRPr="00EE59B1">
        <w:rPr>
          <w:rFonts w:ascii="Arial" w:hAnsi="Arial"/>
          <w:color w:val="auto"/>
          <w:sz w:val="24"/>
        </w:rPr>
        <w:t>parents</w:t>
      </w:r>
      <w:r w:rsidRPr="00EE59B1">
        <w:rPr>
          <w:rFonts w:ascii="Arial" w:hAnsi="Arial"/>
          <w:color w:val="auto"/>
          <w:sz w:val="24"/>
        </w:rPr>
        <w:t xml:space="preserve"> arrive for pick up, if staff is available.  If no staff is available then parents will have to arrange for their child to be picked up after school and then brought back for the activity.</w:t>
      </w:r>
    </w:p>
    <w:p w14:paraId="15B29C24" w14:textId="77777777" w:rsidR="00CE6BA1" w:rsidRPr="00EE59B1" w:rsidRDefault="00CE6BA1" w:rsidP="00CE6BA1">
      <w:pPr>
        <w:rPr>
          <w:rFonts w:ascii="Arial" w:hAnsi="Arial"/>
          <w:color w:val="auto"/>
          <w:sz w:val="24"/>
        </w:rPr>
      </w:pPr>
    </w:p>
    <w:p w14:paraId="001CDA10" w14:textId="77777777" w:rsidR="00A24064" w:rsidRPr="00D53C90" w:rsidRDefault="0025760F">
      <w:pPr>
        <w:rPr>
          <w:rFonts w:ascii="Arial" w:hAnsi="Arial"/>
          <w:b/>
          <w:color w:val="auto"/>
          <w:sz w:val="24"/>
          <w:u w:val="single"/>
        </w:rPr>
      </w:pPr>
      <w:r w:rsidRPr="00D53C90">
        <w:rPr>
          <w:rFonts w:ascii="Arial" w:hAnsi="Arial"/>
          <w:b/>
          <w:color w:val="auto"/>
          <w:sz w:val="24"/>
          <w:u w:val="single"/>
        </w:rPr>
        <w:t>Leaving the School Grounds</w:t>
      </w:r>
    </w:p>
    <w:p w14:paraId="6DE64824" w14:textId="77777777" w:rsidR="00CE6BA1" w:rsidRPr="00EE59B1" w:rsidRDefault="00CE6BA1">
      <w:pPr>
        <w:rPr>
          <w:rFonts w:ascii="Arial" w:hAnsi="Arial"/>
          <w:color w:val="auto"/>
          <w:sz w:val="24"/>
          <w:u w:val="thick"/>
        </w:rPr>
      </w:pPr>
    </w:p>
    <w:p w14:paraId="366A6CFD" w14:textId="77777777" w:rsidR="00A24064" w:rsidRPr="00EE59B1" w:rsidRDefault="00A24064" w:rsidP="00A22183">
      <w:pPr>
        <w:ind w:firstLine="360"/>
        <w:rPr>
          <w:rFonts w:ascii="Arial" w:hAnsi="Arial"/>
          <w:color w:val="auto"/>
          <w:sz w:val="24"/>
        </w:rPr>
      </w:pPr>
      <w:r w:rsidRPr="00EE59B1">
        <w:rPr>
          <w:rFonts w:ascii="Arial" w:hAnsi="Arial"/>
          <w:color w:val="auto"/>
          <w:sz w:val="24"/>
        </w:rPr>
        <w:t xml:space="preserve">No student will be permitted to leave the school grounds during school hours without </w:t>
      </w:r>
      <w:r w:rsidR="00835C5C" w:rsidRPr="00EE59B1">
        <w:rPr>
          <w:rFonts w:ascii="Arial" w:hAnsi="Arial"/>
          <w:color w:val="auto"/>
          <w:sz w:val="24"/>
        </w:rPr>
        <w:t>a signed note or phone call</w:t>
      </w:r>
      <w:r w:rsidRPr="00EE59B1">
        <w:rPr>
          <w:rFonts w:ascii="Arial" w:hAnsi="Arial"/>
          <w:color w:val="auto"/>
          <w:sz w:val="24"/>
        </w:rPr>
        <w:t xml:space="preserve"> from the parents. High school students leaving with written parental permission must check out at the office prior to leaving the school grounds.</w:t>
      </w:r>
    </w:p>
    <w:p w14:paraId="2BE3FAF5" w14:textId="77777777" w:rsidR="00CE6BA1" w:rsidRPr="00EE59B1" w:rsidRDefault="00CE6BA1">
      <w:pPr>
        <w:rPr>
          <w:rFonts w:ascii="Arial" w:hAnsi="Arial"/>
          <w:color w:val="auto"/>
          <w:sz w:val="24"/>
        </w:rPr>
      </w:pPr>
    </w:p>
    <w:p w14:paraId="641F42B2" w14:textId="77777777" w:rsidR="00CE6BA1" w:rsidRPr="00EE59B1" w:rsidRDefault="00CE6BA1">
      <w:pPr>
        <w:rPr>
          <w:rFonts w:ascii="Arial" w:hAnsi="Arial"/>
          <w:color w:val="auto"/>
          <w:sz w:val="24"/>
        </w:rPr>
      </w:pPr>
    </w:p>
    <w:p w14:paraId="1E4EA1A0" w14:textId="77777777" w:rsidR="00A24064" w:rsidRPr="00EE59B1" w:rsidRDefault="00A24064">
      <w:pPr>
        <w:rPr>
          <w:rFonts w:ascii="Arial" w:hAnsi="Arial"/>
          <w:color w:val="auto"/>
          <w:sz w:val="24"/>
        </w:rPr>
      </w:pPr>
    </w:p>
    <w:p w14:paraId="499B2D5F" w14:textId="77777777" w:rsidR="00F5331F" w:rsidRPr="00EE59B1" w:rsidRDefault="00F5331F">
      <w:pPr>
        <w:pStyle w:val="Heading9"/>
        <w:jc w:val="left"/>
        <w:rPr>
          <w:rFonts w:ascii="Arial" w:hAnsi="Arial"/>
          <w:color w:val="auto"/>
          <w:sz w:val="24"/>
        </w:rPr>
      </w:pPr>
      <w:r w:rsidRPr="00EE59B1">
        <w:rPr>
          <w:rFonts w:ascii="Arial" w:hAnsi="Arial"/>
          <w:color w:val="auto"/>
          <w:sz w:val="24"/>
        </w:rPr>
        <w:lastRenderedPageBreak/>
        <w:t>A</w:t>
      </w:r>
      <w:r w:rsidR="0025760F">
        <w:rPr>
          <w:rFonts w:ascii="Arial" w:hAnsi="Arial"/>
          <w:color w:val="auto"/>
          <w:sz w:val="24"/>
        </w:rPr>
        <w:t>bsences</w:t>
      </w:r>
    </w:p>
    <w:p w14:paraId="612882D5" w14:textId="77777777" w:rsidR="00CE6BA1" w:rsidRPr="00EE59B1" w:rsidRDefault="00CE6BA1" w:rsidP="00CE6BA1">
      <w:pPr>
        <w:rPr>
          <w:color w:val="auto"/>
        </w:rPr>
      </w:pPr>
    </w:p>
    <w:p w14:paraId="6A2FFFBD" w14:textId="77777777" w:rsidR="00F5331F" w:rsidRPr="00EE59B1" w:rsidRDefault="00F5331F" w:rsidP="00A22183">
      <w:pPr>
        <w:pStyle w:val="Heading2"/>
        <w:ind w:firstLine="360"/>
        <w:rPr>
          <w:rFonts w:ascii="Arial" w:hAnsi="Arial"/>
          <w:b w:val="0"/>
          <w:color w:val="auto"/>
          <w:u w:val="none"/>
        </w:rPr>
      </w:pPr>
      <w:r w:rsidRPr="00EE59B1">
        <w:rPr>
          <w:rFonts w:ascii="Arial" w:hAnsi="Arial"/>
          <w:b w:val="0"/>
          <w:color w:val="auto"/>
          <w:u w:val="none"/>
        </w:rPr>
        <w:t>Excused Absences</w:t>
      </w:r>
      <w:r w:rsidRPr="00EE59B1">
        <w:rPr>
          <w:rFonts w:ascii="Arial" w:hAnsi="Arial"/>
          <w:color w:val="auto"/>
          <w:u w:val="none"/>
        </w:rPr>
        <w:t xml:space="preserve"> </w:t>
      </w:r>
      <w:r w:rsidRPr="00EE59B1">
        <w:rPr>
          <w:rFonts w:ascii="Arial" w:hAnsi="Arial"/>
          <w:b w:val="0"/>
          <w:color w:val="auto"/>
          <w:u w:val="none"/>
        </w:rPr>
        <w:t>are</w:t>
      </w:r>
      <w:r w:rsidRPr="00EE59B1">
        <w:rPr>
          <w:rFonts w:ascii="Arial" w:hAnsi="Arial"/>
          <w:color w:val="auto"/>
          <w:u w:val="none"/>
        </w:rPr>
        <w:t xml:space="preserve"> </w:t>
      </w:r>
      <w:r w:rsidRPr="00EE59B1">
        <w:rPr>
          <w:rFonts w:ascii="Arial" w:hAnsi="Arial"/>
          <w:b w:val="0"/>
          <w:color w:val="auto"/>
          <w:u w:val="none"/>
        </w:rPr>
        <w:t>for reasons such as illness, medical appointments, death in the family, family emergencies, court appearance, or approved pre-arranged absences.</w:t>
      </w:r>
    </w:p>
    <w:p w14:paraId="4E72F81C" w14:textId="77777777" w:rsidR="00F5331F" w:rsidRPr="00EE59B1" w:rsidRDefault="00F5331F">
      <w:pPr>
        <w:pStyle w:val="BodyText2"/>
        <w:rPr>
          <w:color w:val="auto"/>
        </w:rPr>
      </w:pPr>
    </w:p>
    <w:p w14:paraId="2BA52D14" w14:textId="77777777" w:rsidR="00F5331F" w:rsidRPr="00EE59B1" w:rsidRDefault="00F5331F" w:rsidP="00A22183">
      <w:pPr>
        <w:pStyle w:val="BodyText2"/>
        <w:ind w:firstLine="360"/>
        <w:rPr>
          <w:color w:val="auto"/>
        </w:rPr>
      </w:pPr>
      <w:r w:rsidRPr="00EE59B1">
        <w:rPr>
          <w:color w:val="auto"/>
        </w:rPr>
        <w:t xml:space="preserve">Students will be given opportunity to make up work.  Students are responsible to make arrangements with their teachers to complete any work missed.  Generally, with regard to illness, make up work should be completed in a time period directly proportional to the number of days absent.  Previously assigned homework is due the day the student returns.  </w:t>
      </w:r>
    </w:p>
    <w:p w14:paraId="7ABF291C" w14:textId="77777777" w:rsidR="00F5331F" w:rsidRPr="00EE59B1" w:rsidRDefault="00F5331F" w:rsidP="00857695">
      <w:pPr>
        <w:pStyle w:val="BodyText2"/>
        <w:numPr>
          <w:ilvl w:val="0"/>
          <w:numId w:val="2"/>
        </w:numPr>
        <w:rPr>
          <w:b/>
          <w:color w:val="auto"/>
          <w:u w:val="single"/>
        </w:rPr>
      </w:pPr>
      <w:r w:rsidRPr="00EE59B1">
        <w:rPr>
          <w:color w:val="auto"/>
        </w:rPr>
        <w:t>The parent must call the school office before 8:00 a.m. to report the student’s name and reason for the absence.</w:t>
      </w:r>
    </w:p>
    <w:p w14:paraId="12991701" w14:textId="77777777" w:rsidR="00F5331F" w:rsidRPr="00EE59B1" w:rsidRDefault="00F5331F">
      <w:pPr>
        <w:pStyle w:val="BodyText2"/>
        <w:rPr>
          <w:color w:val="auto"/>
        </w:rPr>
      </w:pPr>
    </w:p>
    <w:p w14:paraId="16143059" w14:textId="77777777" w:rsidR="00F5331F" w:rsidRPr="00EE59B1" w:rsidRDefault="00F5331F" w:rsidP="00857695">
      <w:pPr>
        <w:pStyle w:val="BodyText2"/>
        <w:numPr>
          <w:ilvl w:val="0"/>
          <w:numId w:val="3"/>
        </w:numPr>
        <w:rPr>
          <w:b/>
          <w:color w:val="auto"/>
          <w:u w:val="single"/>
        </w:rPr>
      </w:pPr>
      <w:r w:rsidRPr="00EE59B1">
        <w:rPr>
          <w:color w:val="auto"/>
        </w:rPr>
        <w:t>Upon returning from any absence, (even though the parent has called the school the day before) students must submit a dated, written note from the parents validating the reason for each absence.</w:t>
      </w:r>
    </w:p>
    <w:p w14:paraId="1F8F758A" w14:textId="77777777" w:rsidR="00F5331F" w:rsidRPr="00EE59B1" w:rsidRDefault="00F5331F">
      <w:pPr>
        <w:pStyle w:val="BodyText2"/>
        <w:rPr>
          <w:color w:val="auto"/>
        </w:rPr>
      </w:pPr>
    </w:p>
    <w:p w14:paraId="5D9CF33E" w14:textId="77777777" w:rsidR="00F5331F" w:rsidRPr="00EE59B1" w:rsidRDefault="00F5331F" w:rsidP="00857695">
      <w:pPr>
        <w:pStyle w:val="BodyText2"/>
        <w:numPr>
          <w:ilvl w:val="0"/>
          <w:numId w:val="4"/>
        </w:numPr>
        <w:rPr>
          <w:b/>
          <w:color w:val="auto"/>
          <w:u w:val="single"/>
        </w:rPr>
      </w:pPr>
      <w:r w:rsidRPr="00EE59B1">
        <w:rPr>
          <w:color w:val="auto"/>
        </w:rPr>
        <w:t>These absence excuses shall be retained on file in the school during the school year.</w:t>
      </w:r>
    </w:p>
    <w:p w14:paraId="692C6FA2" w14:textId="77777777" w:rsidR="00F5331F" w:rsidRPr="00EE59B1" w:rsidRDefault="00F5331F">
      <w:pPr>
        <w:pStyle w:val="BodyText2"/>
        <w:rPr>
          <w:color w:val="auto"/>
        </w:rPr>
      </w:pPr>
    </w:p>
    <w:p w14:paraId="68C37915" w14:textId="77777777" w:rsidR="00F5331F" w:rsidRPr="00EE59B1" w:rsidRDefault="00F5331F" w:rsidP="00857695">
      <w:pPr>
        <w:pStyle w:val="BodyText2"/>
        <w:numPr>
          <w:ilvl w:val="0"/>
          <w:numId w:val="5"/>
        </w:numPr>
        <w:rPr>
          <w:color w:val="auto"/>
        </w:rPr>
      </w:pPr>
      <w:r w:rsidRPr="00EE59B1">
        <w:rPr>
          <w:color w:val="auto"/>
        </w:rPr>
        <w:t xml:space="preserve">Without a note, any absence is automatically recorded as unexcused.  </w:t>
      </w:r>
    </w:p>
    <w:p w14:paraId="2E0915AA" w14:textId="77777777" w:rsidR="00F5331F" w:rsidRPr="00EE59B1" w:rsidRDefault="00F5331F">
      <w:pPr>
        <w:pStyle w:val="BodyText2"/>
        <w:rPr>
          <w:color w:val="auto"/>
        </w:rPr>
      </w:pPr>
    </w:p>
    <w:p w14:paraId="2D90D7FA" w14:textId="77777777" w:rsidR="00F5331F" w:rsidRPr="00EE59B1" w:rsidRDefault="00F5331F">
      <w:pPr>
        <w:pStyle w:val="BodyText2"/>
        <w:rPr>
          <w:b/>
          <w:color w:val="auto"/>
          <w:u w:val="single"/>
        </w:rPr>
      </w:pPr>
      <w:r w:rsidRPr="00EE59B1">
        <w:rPr>
          <w:b/>
          <w:color w:val="auto"/>
          <w:u w:val="single"/>
        </w:rPr>
        <w:t>Appointments</w:t>
      </w:r>
    </w:p>
    <w:p w14:paraId="28BA54A8" w14:textId="77777777" w:rsidR="00CE6BA1" w:rsidRPr="00EE59B1" w:rsidRDefault="00CE6BA1">
      <w:pPr>
        <w:pStyle w:val="BodyText2"/>
        <w:rPr>
          <w:b/>
          <w:color w:val="auto"/>
          <w:u w:val="single"/>
        </w:rPr>
      </w:pPr>
    </w:p>
    <w:p w14:paraId="0F4E8BC6" w14:textId="77777777" w:rsidR="00F5331F" w:rsidRPr="00EE59B1" w:rsidRDefault="00F5331F">
      <w:pPr>
        <w:pStyle w:val="BodyText2"/>
        <w:rPr>
          <w:color w:val="auto"/>
        </w:rPr>
      </w:pPr>
      <w:r w:rsidRPr="00EE59B1">
        <w:rPr>
          <w:color w:val="auto"/>
        </w:rPr>
        <w:t>Parents must notify the office, by written note, of appointments made during the school day.  The time, date, and nature of appointment must be stated.  Appointments for hair, nails, shopping, luncheon dates and working at home will not be accepted.</w:t>
      </w:r>
      <w:r w:rsidRPr="00EE59B1">
        <w:rPr>
          <w:b/>
          <w:color w:val="auto"/>
        </w:rPr>
        <w:t xml:space="preserve">   </w:t>
      </w:r>
      <w:r w:rsidRPr="00EE59B1">
        <w:rPr>
          <w:color w:val="auto"/>
        </w:rPr>
        <w:t>The note should be presented in the office at least one day in advance.  The student must sign out at the office before leaving, and sign in upon returning.</w:t>
      </w:r>
    </w:p>
    <w:p w14:paraId="5354DD21" w14:textId="77777777" w:rsidR="00F5331F" w:rsidRPr="00EE59B1" w:rsidRDefault="00F5331F">
      <w:pPr>
        <w:pStyle w:val="BodyText2"/>
        <w:rPr>
          <w:color w:val="auto"/>
        </w:rPr>
      </w:pPr>
      <w:r w:rsidRPr="00EE59B1">
        <w:rPr>
          <w:color w:val="auto"/>
        </w:rPr>
        <w:tab/>
      </w:r>
    </w:p>
    <w:p w14:paraId="79B42FA6" w14:textId="77777777" w:rsidR="00F5331F" w:rsidRPr="00EE59B1" w:rsidRDefault="00F5331F">
      <w:pPr>
        <w:pStyle w:val="BodyText2"/>
        <w:rPr>
          <w:color w:val="auto"/>
        </w:rPr>
      </w:pPr>
      <w:r w:rsidRPr="00EE59B1">
        <w:rPr>
          <w:color w:val="auto"/>
        </w:rPr>
        <w:t xml:space="preserve">Students are responsible for making arrangements with teachers for work missed.  This should be done ahead of time.  Failure to do this may result in loss of credit for work missed.  </w:t>
      </w:r>
    </w:p>
    <w:p w14:paraId="1094EC64" w14:textId="77777777" w:rsidR="00F5331F" w:rsidRPr="00EE59B1" w:rsidRDefault="00F5331F">
      <w:pPr>
        <w:pStyle w:val="BodyText2"/>
        <w:rPr>
          <w:color w:val="auto"/>
        </w:rPr>
      </w:pPr>
    </w:p>
    <w:p w14:paraId="3C3D802F" w14:textId="77777777" w:rsidR="00F5331F" w:rsidRPr="00EE59B1" w:rsidRDefault="00F5331F">
      <w:pPr>
        <w:pStyle w:val="BodyText2"/>
        <w:rPr>
          <w:b/>
          <w:color w:val="auto"/>
          <w:u w:val="single"/>
        </w:rPr>
      </w:pPr>
      <w:r w:rsidRPr="00EE59B1">
        <w:rPr>
          <w:b/>
          <w:color w:val="auto"/>
          <w:u w:val="single"/>
        </w:rPr>
        <w:t>Pre-arranged or Anticipated Absences</w:t>
      </w:r>
    </w:p>
    <w:p w14:paraId="1E6B6C55" w14:textId="77777777" w:rsidR="00F5331F" w:rsidRPr="00EE59B1" w:rsidRDefault="00F5331F">
      <w:pPr>
        <w:pStyle w:val="BodyText2"/>
        <w:rPr>
          <w:b/>
          <w:color w:val="auto"/>
          <w:u w:val="single"/>
        </w:rPr>
      </w:pPr>
    </w:p>
    <w:p w14:paraId="1A27C9E1" w14:textId="77777777" w:rsidR="00F5331F" w:rsidRPr="00EE59B1" w:rsidRDefault="00F5331F" w:rsidP="00857695">
      <w:pPr>
        <w:pStyle w:val="BodyText2"/>
        <w:numPr>
          <w:ilvl w:val="0"/>
          <w:numId w:val="6"/>
        </w:numPr>
        <w:rPr>
          <w:b/>
          <w:color w:val="auto"/>
          <w:u w:val="single"/>
        </w:rPr>
      </w:pPr>
      <w:r w:rsidRPr="00EE59B1">
        <w:rPr>
          <w:color w:val="auto"/>
        </w:rPr>
        <w:t>These would be absences arranged by parents prior to the absence of school.  A parent signed note explaining the nature and date of the absence needs to be presented to the school principal at least three days prior to the absence.</w:t>
      </w:r>
    </w:p>
    <w:p w14:paraId="03787DC8" w14:textId="77777777" w:rsidR="00F5331F" w:rsidRPr="00EE59B1" w:rsidRDefault="00F5331F">
      <w:pPr>
        <w:pStyle w:val="BodyText2"/>
        <w:rPr>
          <w:color w:val="auto"/>
        </w:rPr>
      </w:pPr>
    </w:p>
    <w:p w14:paraId="407E083F" w14:textId="77777777" w:rsidR="00C22A7C" w:rsidRDefault="00F5331F" w:rsidP="00D53C90">
      <w:pPr>
        <w:pStyle w:val="BodyText2"/>
        <w:numPr>
          <w:ilvl w:val="0"/>
          <w:numId w:val="7"/>
        </w:numPr>
        <w:ind w:left="360"/>
        <w:rPr>
          <w:b/>
          <w:color w:val="auto"/>
          <w:u w:val="single"/>
        </w:rPr>
      </w:pPr>
      <w:r w:rsidRPr="00EE59B1">
        <w:rPr>
          <w:color w:val="auto"/>
        </w:rPr>
        <w:t>Examples of these absences might be an out of town medical appointment, family vacation, church retreat, or college visits.</w:t>
      </w:r>
    </w:p>
    <w:p w14:paraId="3E0F2145" w14:textId="77777777" w:rsidR="00C22A7C" w:rsidRDefault="00F5331F" w:rsidP="00D53C90">
      <w:pPr>
        <w:pStyle w:val="BodyText2"/>
        <w:rPr>
          <w:color w:val="auto"/>
        </w:rPr>
      </w:pPr>
      <w:r w:rsidRPr="00EE59B1">
        <w:rPr>
          <w:color w:val="auto"/>
        </w:rPr>
        <w:t>Three days prior to the absence, the student must obtain an “Arranged Absence Form” from the office.  The student must obtain signatures from each of his/her teachers.  The student must return the form to the office prior to the requested absence.  This is to verify that arrangements have been made to make up the work.  Failure to comply will result in an unexcused absence.  (In case of an emergency, please call the school office.)</w:t>
      </w:r>
    </w:p>
    <w:p w14:paraId="657C1960" w14:textId="77777777" w:rsidR="00F5331F" w:rsidRPr="00EE59B1" w:rsidRDefault="00F5331F">
      <w:pPr>
        <w:pStyle w:val="BodyText2"/>
        <w:ind w:left="360"/>
        <w:rPr>
          <w:color w:val="auto"/>
        </w:rPr>
      </w:pPr>
    </w:p>
    <w:p w14:paraId="64E65263" w14:textId="77777777" w:rsidR="00F5331F" w:rsidRPr="00EE59B1" w:rsidRDefault="00F5331F">
      <w:pPr>
        <w:pStyle w:val="BodyText2"/>
        <w:rPr>
          <w:color w:val="auto"/>
        </w:rPr>
      </w:pPr>
      <w:r w:rsidRPr="00EE59B1">
        <w:rPr>
          <w:color w:val="auto"/>
        </w:rPr>
        <w:t xml:space="preserve">The administrator has the right not to excuse the absence based on previous attendance records and/or academic performance. </w:t>
      </w:r>
    </w:p>
    <w:p w14:paraId="72F389FC" w14:textId="77777777" w:rsidR="00F5331F" w:rsidRPr="00EE59B1" w:rsidRDefault="00F5331F">
      <w:pPr>
        <w:pStyle w:val="BodyText2"/>
        <w:ind w:left="360"/>
        <w:rPr>
          <w:color w:val="auto"/>
        </w:rPr>
      </w:pPr>
    </w:p>
    <w:p w14:paraId="04018994" w14:textId="77777777" w:rsidR="00F5331F" w:rsidRPr="00EE59B1" w:rsidRDefault="00F5331F">
      <w:pPr>
        <w:pStyle w:val="BodyText2"/>
        <w:rPr>
          <w:b/>
          <w:color w:val="auto"/>
          <w:u w:val="single"/>
        </w:rPr>
      </w:pPr>
      <w:r w:rsidRPr="00EE59B1">
        <w:rPr>
          <w:b/>
          <w:color w:val="auto"/>
          <w:u w:val="single"/>
        </w:rPr>
        <w:t>Unexcused Absences:</w:t>
      </w:r>
    </w:p>
    <w:p w14:paraId="4A079E26" w14:textId="77777777" w:rsidR="00F5331F" w:rsidRPr="00EE59B1" w:rsidRDefault="00F5331F">
      <w:pPr>
        <w:pStyle w:val="BodyText2"/>
        <w:ind w:left="360"/>
        <w:rPr>
          <w:b/>
          <w:color w:val="auto"/>
          <w:u w:val="single"/>
        </w:rPr>
      </w:pPr>
    </w:p>
    <w:p w14:paraId="214AF82A" w14:textId="77777777" w:rsidR="00F5331F" w:rsidRPr="00EE59B1" w:rsidRDefault="00F5331F" w:rsidP="00D22FC0">
      <w:pPr>
        <w:pStyle w:val="BodyText2"/>
        <w:ind w:firstLine="360"/>
        <w:rPr>
          <w:color w:val="auto"/>
        </w:rPr>
      </w:pPr>
      <w:r w:rsidRPr="00EE59B1">
        <w:rPr>
          <w:color w:val="auto"/>
        </w:rPr>
        <w:t xml:space="preserve">This includes absences for all reasons other than those listed for excused absences.  A student may not receive credit for make-up work. </w:t>
      </w:r>
    </w:p>
    <w:p w14:paraId="541F2D5C" w14:textId="77777777" w:rsidR="00F5331F" w:rsidRPr="00EE59B1" w:rsidRDefault="00F5331F">
      <w:pPr>
        <w:pStyle w:val="BodyText2"/>
        <w:ind w:left="360"/>
        <w:rPr>
          <w:color w:val="auto"/>
        </w:rPr>
      </w:pPr>
    </w:p>
    <w:p w14:paraId="4B1C14E9" w14:textId="77777777" w:rsidR="00F5331F" w:rsidRPr="00EE59B1" w:rsidRDefault="00F5331F">
      <w:pPr>
        <w:pStyle w:val="BodyText2"/>
        <w:ind w:left="360"/>
        <w:rPr>
          <w:b/>
          <w:color w:val="auto"/>
          <w:u w:val="single"/>
        </w:rPr>
      </w:pPr>
    </w:p>
    <w:p w14:paraId="0F5B1D77" w14:textId="77777777" w:rsidR="00F5331F" w:rsidRPr="00EE59B1" w:rsidRDefault="00F5331F">
      <w:pPr>
        <w:pStyle w:val="BodyText2"/>
        <w:rPr>
          <w:b/>
          <w:color w:val="auto"/>
          <w:u w:val="single"/>
        </w:rPr>
      </w:pPr>
      <w:r w:rsidRPr="00EE59B1">
        <w:rPr>
          <w:b/>
          <w:color w:val="auto"/>
          <w:u w:val="single"/>
        </w:rPr>
        <w:t>Tardi</w:t>
      </w:r>
      <w:r w:rsidR="00A24064" w:rsidRPr="00EE59B1">
        <w:rPr>
          <w:b/>
          <w:color w:val="auto"/>
          <w:u w:val="single"/>
        </w:rPr>
        <w:t>ness</w:t>
      </w:r>
    </w:p>
    <w:p w14:paraId="35862A82" w14:textId="77777777" w:rsidR="00F5331F" w:rsidRPr="00EE59B1" w:rsidRDefault="00F5331F">
      <w:pPr>
        <w:pStyle w:val="BodyText2"/>
        <w:rPr>
          <w:color w:val="auto"/>
        </w:rPr>
      </w:pPr>
    </w:p>
    <w:p w14:paraId="7719939E" w14:textId="77777777" w:rsidR="00F5331F" w:rsidRPr="00EE59B1" w:rsidRDefault="00F5331F" w:rsidP="00857695">
      <w:pPr>
        <w:pStyle w:val="BodyText2"/>
        <w:numPr>
          <w:ilvl w:val="0"/>
          <w:numId w:val="8"/>
        </w:numPr>
        <w:rPr>
          <w:color w:val="auto"/>
        </w:rPr>
      </w:pPr>
      <w:r w:rsidRPr="00EE59B1">
        <w:rPr>
          <w:color w:val="auto"/>
        </w:rPr>
        <w:t>Teachers will keep track and issue all tardy detentions.</w:t>
      </w:r>
    </w:p>
    <w:p w14:paraId="2B40FECC" w14:textId="77777777" w:rsidR="00F5331F" w:rsidRPr="00EE59B1" w:rsidRDefault="00F5331F">
      <w:pPr>
        <w:pStyle w:val="BodyText2"/>
        <w:rPr>
          <w:color w:val="auto"/>
        </w:rPr>
      </w:pPr>
    </w:p>
    <w:p w14:paraId="777BAF3F" w14:textId="77777777" w:rsidR="00F5331F" w:rsidRPr="00EE59B1" w:rsidRDefault="00F5331F" w:rsidP="00857695">
      <w:pPr>
        <w:pStyle w:val="BodyText2"/>
        <w:numPr>
          <w:ilvl w:val="0"/>
          <w:numId w:val="8"/>
        </w:numPr>
        <w:rPr>
          <w:color w:val="auto"/>
        </w:rPr>
      </w:pPr>
      <w:r w:rsidRPr="00EE59B1">
        <w:rPr>
          <w:color w:val="auto"/>
        </w:rPr>
        <w:t>Two warning tardies per quarter.  Tardies will be recorded. No penalty</w:t>
      </w:r>
    </w:p>
    <w:p w14:paraId="5EFF0D9A" w14:textId="77777777" w:rsidR="00F5331F" w:rsidRPr="00EE59B1" w:rsidRDefault="00F5331F">
      <w:pPr>
        <w:pStyle w:val="BodyText2"/>
        <w:rPr>
          <w:color w:val="auto"/>
        </w:rPr>
      </w:pPr>
    </w:p>
    <w:p w14:paraId="79B9C7C0" w14:textId="77777777" w:rsidR="00F5331F" w:rsidRPr="00EE59B1" w:rsidRDefault="00F5331F" w:rsidP="00857695">
      <w:pPr>
        <w:pStyle w:val="BodyText2"/>
        <w:numPr>
          <w:ilvl w:val="0"/>
          <w:numId w:val="8"/>
        </w:numPr>
        <w:rPr>
          <w:color w:val="auto"/>
        </w:rPr>
      </w:pPr>
      <w:r w:rsidRPr="00EE59B1">
        <w:rPr>
          <w:color w:val="auto"/>
        </w:rPr>
        <w:t xml:space="preserve">On the third tardy, one hour of detention will be served and the parent will be contacted. </w:t>
      </w:r>
    </w:p>
    <w:p w14:paraId="673105C9" w14:textId="77777777" w:rsidR="00F5331F" w:rsidRPr="00EE59B1" w:rsidRDefault="00F5331F">
      <w:pPr>
        <w:pStyle w:val="BodyText2"/>
        <w:rPr>
          <w:color w:val="auto"/>
        </w:rPr>
      </w:pPr>
    </w:p>
    <w:p w14:paraId="5EB7E5BB" w14:textId="77777777" w:rsidR="00F5331F" w:rsidRPr="00EE59B1" w:rsidRDefault="00F5331F" w:rsidP="00857695">
      <w:pPr>
        <w:pStyle w:val="BodyText2"/>
        <w:numPr>
          <w:ilvl w:val="0"/>
          <w:numId w:val="8"/>
        </w:numPr>
        <w:rPr>
          <w:color w:val="auto"/>
        </w:rPr>
      </w:pPr>
      <w:r w:rsidRPr="00EE59B1">
        <w:rPr>
          <w:color w:val="auto"/>
        </w:rPr>
        <w:t>Detentions will also be assigned for the fourth and fifth tardies.</w:t>
      </w:r>
    </w:p>
    <w:p w14:paraId="4FF51E7C" w14:textId="77777777" w:rsidR="00F5331F" w:rsidRPr="00EE59B1" w:rsidRDefault="00F5331F">
      <w:pPr>
        <w:pStyle w:val="BodyText2"/>
        <w:rPr>
          <w:color w:val="auto"/>
        </w:rPr>
      </w:pPr>
    </w:p>
    <w:p w14:paraId="099F55F0" w14:textId="77777777" w:rsidR="00F5331F" w:rsidRPr="00EE59B1" w:rsidRDefault="00F5331F" w:rsidP="00857695">
      <w:pPr>
        <w:pStyle w:val="BodyText2"/>
        <w:numPr>
          <w:ilvl w:val="0"/>
          <w:numId w:val="8"/>
        </w:numPr>
        <w:rPr>
          <w:color w:val="auto"/>
        </w:rPr>
      </w:pPr>
      <w:r w:rsidRPr="00EE59B1">
        <w:rPr>
          <w:color w:val="auto"/>
        </w:rPr>
        <w:t xml:space="preserve">On the sixth tardy, one day of in-school suspension will be served.  </w:t>
      </w:r>
    </w:p>
    <w:p w14:paraId="40B09854" w14:textId="77777777" w:rsidR="00F5331F" w:rsidRPr="00EE59B1" w:rsidRDefault="00F5331F">
      <w:pPr>
        <w:pStyle w:val="BodyText2"/>
        <w:rPr>
          <w:color w:val="auto"/>
        </w:rPr>
      </w:pPr>
    </w:p>
    <w:p w14:paraId="51D09493" w14:textId="3578930A" w:rsidR="00F5331F" w:rsidRPr="00EE59B1" w:rsidRDefault="00F5331F" w:rsidP="00857695">
      <w:pPr>
        <w:pStyle w:val="BodyText2"/>
        <w:numPr>
          <w:ilvl w:val="0"/>
          <w:numId w:val="8"/>
        </w:numPr>
        <w:rPr>
          <w:color w:val="auto"/>
        </w:rPr>
      </w:pPr>
      <w:r w:rsidRPr="00EE59B1">
        <w:rPr>
          <w:color w:val="auto"/>
        </w:rPr>
        <w:t>Suspensions</w:t>
      </w:r>
      <w:r w:rsidR="00BE61D1">
        <w:rPr>
          <w:color w:val="auto"/>
        </w:rPr>
        <w:t>/</w:t>
      </w:r>
      <w:r w:rsidR="00BE61D1" w:rsidRPr="00BE61D1">
        <w:rPr>
          <w:color w:val="FF0000"/>
        </w:rPr>
        <w:t>Discipline</w:t>
      </w:r>
      <w:r w:rsidRPr="00EE59B1">
        <w:rPr>
          <w:color w:val="auto"/>
        </w:rPr>
        <w:t xml:space="preserve"> will be given for all subsequent tardies thereafter.</w:t>
      </w:r>
    </w:p>
    <w:p w14:paraId="49E09EDF" w14:textId="77777777" w:rsidR="00F5331F" w:rsidRPr="00EE59B1" w:rsidRDefault="00F5331F">
      <w:pPr>
        <w:pStyle w:val="BodyText2"/>
        <w:rPr>
          <w:color w:val="auto"/>
        </w:rPr>
      </w:pPr>
    </w:p>
    <w:p w14:paraId="493BB830" w14:textId="77777777" w:rsidR="00F5331F" w:rsidRPr="00EE59B1" w:rsidRDefault="00F5331F">
      <w:pPr>
        <w:pStyle w:val="BodyText2"/>
        <w:rPr>
          <w:b/>
          <w:color w:val="auto"/>
          <w:u w:val="single"/>
        </w:rPr>
      </w:pPr>
      <w:r w:rsidRPr="00EE59B1">
        <w:rPr>
          <w:b/>
          <w:color w:val="auto"/>
          <w:u w:val="single"/>
        </w:rPr>
        <w:t>Missed Assignments</w:t>
      </w:r>
    </w:p>
    <w:p w14:paraId="1315E7DA" w14:textId="77777777" w:rsidR="00D22FC0" w:rsidRPr="00EE59B1" w:rsidRDefault="00D22FC0">
      <w:pPr>
        <w:pStyle w:val="BodyText2"/>
        <w:rPr>
          <w:b/>
          <w:color w:val="auto"/>
          <w:u w:val="single"/>
        </w:rPr>
      </w:pPr>
    </w:p>
    <w:p w14:paraId="4A6C4493" w14:textId="77777777" w:rsidR="00F5331F" w:rsidRPr="00EE59B1" w:rsidRDefault="00F5331F" w:rsidP="00A22183">
      <w:pPr>
        <w:pStyle w:val="BodyText2"/>
        <w:ind w:firstLine="720"/>
        <w:rPr>
          <w:color w:val="auto"/>
        </w:rPr>
      </w:pPr>
      <w:r w:rsidRPr="00EE59B1">
        <w:rPr>
          <w:color w:val="auto"/>
        </w:rPr>
        <w:t xml:space="preserve">If an absence occurs, the student is responsible to get and complete all missed assignments.  </w:t>
      </w:r>
    </w:p>
    <w:p w14:paraId="368FA5F4" w14:textId="77777777" w:rsidR="00F5331F" w:rsidRPr="00EE59B1" w:rsidRDefault="00F5331F">
      <w:pPr>
        <w:pStyle w:val="BodyText2"/>
        <w:rPr>
          <w:color w:val="auto"/>
        </w:rPr>
      </w:pPr>
    </w:p>
    <w:p w14:paraId="3FDE405B" w14:textId="77777777" w:rsidR="00F5331F" w:rsidRPr="00EE59B1" w:rsidRDefault="00F5331F">
      <w:pPr>
        <w:pStyle w:val="BodyText2"/>
        <w:rPr>
          <w:b/>
          <w:color w:val="auto"/>
          <w:u w:val="single"/>
        </w:rPr>
      </w:pPr>
      <w:r w:rsidRPr="00EE59B1">
        <w:rPr>
          <w:b/>
          <w:color w:val="auto"/>
          <w:u w:val="single"/>
        </w:rPr>
        <w:t>Total Absences</w:t>
      </w:r>
    </w:p>
    <w:p w14:paraId="4C57BE2C" w14:textId="77777777" w:rsidR="00D22FC0" w:rsidRPr="00EE59B1" w:rsidRDefault="00D22FC0">
      <w:pPr>
        <w:pStyle w:val="BodyText2"/>
        <w:rPr>
          <w:b/>
          <w:color w:val="auto"/>
          <w:u w:val="single"/>
        </w:rPr>
      </w:pPr>
    </w:p>
    <w:p w14:paraId="5D277307" w14:textId="77777777" w:rsidR="00F5331F" w:rsidRPr="00EE59B1" w:rsidRDefault="00F5331F" w:rsidP="00C93387">
      <w:pPr>
        <w:pStyle w:val="BodyText2"/>
        <w:ind w:firstLine="720"/>
        <w:rPr>
          <w:color w:val="auto"/>
        </w:rPr>
      </w:pPr>
      <w:r w:rsidRPr="00EE59B1">
        <w:rPr>
          <w:color w:val="auto"/>
        </w:rPr>
        <w:t>A student missing more than five days in a quarter will result in the parents and student meeting with the Administrator to determine if student should remain enrolled with BCA</w:t>
      </w:r>
      <w:r w:rsidR="00CE6BA1" w:rsidRPr="00EE59B1">
        <w:rPr>
          <w:color w:val="auto"/>
        </w:rPr>
        <w:t xml:space="preserve"> and/or whether credit can be awarded for the quarter.</w:t>
      </w:r>
    </w:p>
    <w:p w14:paraId="4D74B39A" w14:textId="77777777" w:rsidR="00F5331F" w:rsidRPr="00EE59B1" w:rsidRDefault="00F5331F">
      <w:pPr>
        <w:pStyle w:val="BodyText2"/>
        <w:rPr>
          <w:color w:val="auto"/>
        </w:rPr>
      </w:pPr>
    </w:p>
    <w:p w14:paraId="111AEF8B" w14:textId="77777777" w:rsidR="00F5331F" w:rsidRPr="00EE59B1" w:rsidRDefault="00F5331F">
      <w:pPr>
        <w:pStyle w:val="BodyText2"/>
        <w:rPr>
          <w:b/>
          <w:color w:val="auto"/>
          <w:u w:val="single"/>
        </w:rPr>
      </w:pPr>
      <w:r w:rsidRPr="00EE59B1">
        <w:rPr>
          <w:b/>
          <w:color w:val="auto"/>
          <w:u w:val="single"/>
        </w:rPr>
        <w:t>Extra-Curricular Activities</w:t>
      </w:r>
    </w:p>
    <w:p w14:paraId="51645DBE" w14:textId="77777777" w:rsidR="00D22FC0" w:rsidRPr="00EE59B1" w:rsidRDefault="00D22FC0">
      <w:pPr>
        <w:pStyle w:val="BodyText2"/>
        <w:rPr>
          <w:b/>
          <w:color w:val="auto"/>
          <w:u w:val="single"/>
        </w:rPr>
      </w:pPr>
    </w:p>
    <w:p w14:paraId="126D2F59" w14:textId="4A66E44F" w:rsidR="00F5331F" w:rsidRPr="00EE59B1" w:rsidRDefault="00F5331F" w:rsidP="00A22183">
      <w:pPr>
        <w:pStyle w:val="BodyText2"/>
        <w:ind w:firstLine="720"/>
        <w:rPr>
          <w:color w:val="auto"/>
        </w:rPr>
      </w:pPr>
      <w:r w:rsidRPr="00EE59B1">
        <w:rPr>
          <w:color w:val="auto"/>
        </w:rPr>
        <w:t>A student must be at school the last five (5) hours on the day of an extra-curricular activity in order to participate in that activity.</w:t>
      </w:r>
      <w:r w:rsidR="00BE61D1">
        <w:rPr>
          <w:color w:val="auto"/>
        </w:rPr>
        <w:t xml:space="preserve"> </w:t>
      </w:r>
      <w:r w:rsidR="00BE61D1" w:rsidRPr="00BE61D1">
        <w:rPr>
          <w:color w:val="FF0000"/>
        </w:rPr>
        <w:t>Unless the student has been cleared by the school administration for a prearranged absence that day.</w:t>
      </w:r>
    </w:p>
    <w:p w14:paraId="01BE1D56" w14:textId="77777777" w:rsidR="00F5331F" w:rsidRPr="00EE59B1" w:rsidRDefault="00F5331F">
      <w:pPr>
        <w:pStyle w:val="BodyText2"/>
        <w:rPr>
          <w:color w:val="auto"/>
        </w:rPr>
      </w:pPr>
    </w:p>
    <w:p w14:paraId="757821F6" w14:textId="77777777" w:rsidR="00F5331F" w:rsidRPr="00EE59B1" w:rsidRDefault="00F5331F">
      <w:pPr>
        <w:pStyle w:val="BodyText2"/>
        <w:rPr>
          <w:b/>
          <w:color w:val="auto"/>
          <w:u w:val="single"/>
        </w:rPr>
      </w:pPr>
      <w:r w:rsidRPr="00EE59B1">
        <w:rPr>
          <w:b/>
          <w:color w:val="auto"/>
          <w:u w:val="single"/>
        </w:rPr>
        <w:t>Truancy</w:t>
      </w:r>
    </w:p>
    <w:p w14:paraId="1CBBE3A4" w14:textId="77777777" w:rsidR="00D22FC0" w:rsidRPr="00EE59B1" w:rsidRDefault="00D22FC0">
      <w:pPr>
        <w:pStyle w:val="BodyText2"/>
        <w:rPr>
          <w:b/>
          <w:color w:val="auto"/>
          <w:u w:val="single"/>
        </w:rPr>
      </w:pPr>
    </w:p>
    <w:p w14:paraId="6F18CC23" w14:textId="77777777" w:rsidR="00F5331F" w:rsidRPr="00EE59B1" w:rsidRDefault="00F5331F" w:rsidP="00A22183">
      <w:pPr>
        <w:pStyle w:val="BodyText2"/>
        <w:ind w:firstLine="720"/>
        <w:rPr>
          <w:color w:val="auto"/>
        </w:rPr>
      </w:pPr>
      <w:r w:rsidRPr="00EE59B1">
        <w:rPr>
          <w:color w:val="auto"/>
        </w:rPr>
        <w:t>A student who misses school without his or her parent’s knowledge will be considered truant and must serve a one day in-school suspension.  Schoolwork missed due to skipping may not be made up.</w:t>
      </w:r>
    </w:p>
    <w:p w14:paraId="255C5872" w14:textId="77777777" w:rsidR="00F5331F" w:rsidRPr="00EE59B1" w:rsidRDefault="00F5331F">
      <w:pPr>
        <w:pStyle w:val="BodyText2"/>
        <w:rPr>
          <w:color w:val="auto"/>
        </w:rPr>
      </w:pPr>
    </w:p>
    <w:p w14:paraId="62B9DF75" w14:textId="77777777" w:rsidR="00461F16" w:rsidRPr="00EE59B1" w:rsidRDefault="00461F16">
      <w:pPr>
        <w:pStyle w:val="BodyText2"/>
        <w:rPr>
          <w:color w:val="auto"/>
        </w:rPr>
      </w:pPr>
    </w:p>
    <w:p w14:paraId="0FBE87BD" w14:textId="77777777" w:rsidR="00F5331F" w:rsidRPr="00EE59B1" w:rsidRDefault="00F5331F">
      <w:pPr>
        <w:pStyle w:val="BodyText2"/>
        <w:jc w:val="center"/>
        <w:rPr>
          <w:b/>
          <w:color w:val="auto"/>
          <w:sz w:val="28"/>
          <w:u w:val="single"/>
        </w:rPr>
      </w:pPr>
      <w:r w:rsidRPr="00EE59B1">
        <w:rPr>
          <w:b/>
          <w:color w:val="auto"/>
          <w:sz w:val="28"/>
          <w:u w:val="single"/>
        </w:rPr>
        <w:t>MISCELLANEOUS</w:t>
      </w:r>
    </w:p>
    <w:p w14:paraId="1B6A1748" w14:textId="77777777" w:rsidR="00F5331F" w:rsidRPr="00EE59B1" w:rsidRDefault="00F5331F">
      <w:pPr>
        <w:pStyle w:val="BodyText2"/>
        <w:rPr>
          <w:b/>
          <w:color w:val="auto"/>
          <w:u w:val="single"/>
        </w:rPr>
      </w:pPr>
      <w:r w:rsidRPr="00EE59B1">
        <w:rPr>
          <w:b/>
          <w:color w:val="auto"/>
          <w:u w:val="single"/>
        </w:rPr>
        <w:t>Visitors</w:t>
      </w:r>
    </w:p>
    <w:p w14:paraId="500BF2C8" w14:textId="77777777" w:rsidR="00D22FC0" w:rsidRPr="00EE59B1" w:rsidRDefault="00D22FC0">
      <w:pPr>
        <w:pStyle w:val="BodyText2"/>
        <w:rPr>
          <w:b/>
          <w:color w:val="auto"/>
          <w:u w:val="single"/>
        </w:rPr>
      </w:pPr>
    </w:p>
    <w:p w14:paraId="756DC363" w14:textId="77777777" w:rsidR="00F5331F" w:rsidRPr="00EE59B1" w:rsidRDefault="00F5331F" w:rsidP="00A22183">
      <w:pPr>
        <w:pStyle w:val="BodyText2"/>
        <w:ind w:firstLine="720"/>
        <w:rPr>
          <w:color w:val="auto"/>
        </w:rPr>
      </w:pPr>
      <w:r w:rsidRPr="00EE59B1">
        <w:rPr>
          <w:color w:val="auto"/>
        </w:rPr>
        <w:t>Students who wish to bring friends on campus must get permission from the Administrator before bringing a guest on campus.  The visitor, once approved, must check into the office to obtain a visitor pass before going to class</w:t>
      </w:r>
      <w:r w:rsidRPr="00EE59B1">
        <w:rPr>
          <w:b/>
          <w:color w:val="auto"/>
        </w:rPr>
        <w:t xml:space="preserve">.  </w:t>
      </w:r>
      <w:r w:rsidRPr="00EE59B1">
        <w:rPr>
          <w:color w:val="auto"/>
        </w:rPr>
        <w:t xml:space="preserve">All visiting students must comply with the rules and guidelines of </w:t>
      </w:r>
      <w:smartTag w:uri="urn:schemas-microsoft-com:office:smarttags" w:element="PersonName">
        <w:r w:rsidRPr="00EE59B1">
          <w:rPr>
            <w:color w:val="auto"/>
          </w:rPr>
          <w:t>BCA</w:t>
        </w:r>
      </w:smartTag>
      <w:r w:rsidRPr="00EE59B1">
        <w:rPr>
          <w:color w:val="auto"/>
        </w:rPr>
        <w:t>.</w:t>
      </w:r>
    </w:p>
    <w:p w14:paraId="0EED99EA" w14:textId="77777777" w:rsidR="00D22FC0" w:rsidRPr="00EE59B1" w:rsidRDefault="00D22FC0">
      <w:pPr>
        <w:pStyle w:val="BodyText2"/>
        <w:rPr>
          <w:b/>
          <w:color w:val="auto"/>
        </w:rPr>
      </w:pPr>
    </w:p>
    <w:p w14:paraId="4C365DAE" w14:textId="77777777" w:rsidR="008D0D56" w:rsidRPr="00EE59B1" w:rsidRDefault="008D0D56" w:rsidP="008D0D56">
      <w:pPr>
        <w:pStyle w:val="Default"/>
        <w:spacing w:before="240" w:after="60"/>
        <w:rPr>
          <w:color w:val="auto"/>
          <w:u w:val="single"/>
        </w:rPr>
      </w:pPr>
      <w:r w:rsidRPr="00EE59B1">
        <w:rPr>
          <w:b/>
          <w:bCs/>
          <w:color w:val="auto"/>
          <w:u w:val="single"/>
        </w:rPr>
        <w:t xml:space="preserve">Child Custody </w:t>
      </w:r>
    </w:p>
    <w:p w14:paraId="5CB4B47A" w14:textId="77777777" w:rsidR="00C93387" w:rsidRPr="00EE59B1" w:rsidRDefault="00C93387" w:rsidP="00C93387">
      <w:pPr>
        <w:pStyle w:val="BodyText2"/>
        <w:ind w:firstLine="720"/>
        <w:rPr>
          <w:rFonts w:cs="Arial"/>
          <w:color w:val="auto"/>
          <w:szCs w:val="24"/>
        </w:rPr>
      </w:pPr>
    </w:p>
    <w:p w14:paraId="1B7C851D" w14:textId="77777777" w:rsidR="008F1105" w:rsidRPr="00EE59B1" w:rsidRDefault="008D0D56" w:rsidP="00C93387">
      <w:pPr>
        <w:pStyle w:val="BodyText2"/>
        <w:ind w:firstLine="720"/>
        <w:rPr>
          <w:rFonts w:cs="Arial"/>
          <w:color w:val="auto"/>
          <w:szCs w:val="24"/>
        </w:rPr>
      </w:pPr>
      <w:r w:rsidRPr="00EE59B1">
        <w:rPr>
          <w:rFonts w:cs="Arial"/>
          <w:color w:val="auto"/>
          <w:szCs w:val="24"/>
        </w:rPr>
        <w:t>In families with child custody arrangements, BCA administration must be provided with a copy of the legal agreement pertaining to the care of the student. This includes specifics on who may pick up a child, days and directions specific to your family situation as well as address</w:t>
      </w:r>
      <w:r w:rsidR="001018F8">
        <w:rPr>
          <w:rFonts w:cs="Arial"/>
          <w:color w:val="auto"/>
          <w:szCs w:val="24"/>
        </w:rPr>
        <w:t>(es)</w:t>
      </w:r>
      <w:r w:rsidRPr="00EE59B1">
        <w:rPr>
          <w:rFonts w:cs="Arial"/>
          <w:color w:val="auto"/>
          <w:szCs w:val="24"/>
        </w:rPr>
        <w:t xml:space="preserve"> to which report cards and school information is to be sent</w:t>
      </w:r>
      <w:r w:rsidR="001018F8" w:rsidRPr="00EE59B1">
        <w:rPr>
          <w:rFonts w:cs="Arial"/>
          <w:color w:val="auto"/>
          <w:szCs w:val="24"/>
        </w:rPr>
        <w:t xml:space="preserve">.  </w:t>
      </w:r>
      <w:r w:rsidRPr="00EE59B1">
        <w:rPr>
          <w:rFonts w:cs="Arial"/>
          <w:color w:val="auto"/>
          <w:szCs w:val="24"/>
        </w:rPr>
        <w:t xml:space="preserve">When any official changes are made to such agreement, </w:t>
      </w:r>
      <w:r w:rsidR="00C34AF8" w:rsidRPr="00EE59B1">
        <w:rPr>
          <w:rFonts w:cs="Arial"/>
          <w:color w:val="auto"/>
          <w:szCs w:val="24"/>
        </w:rPr>
        <w:t>B</w:t>
      </w:r>
      <w:r w:rsidRPr="00EE59B1">
        <w:rPr>
          <w:rFonts w:cs="Arial"/>
          <w:color w:val="auto"/>
          <w:szCs w:val="24"/>
        </w:rPr>
        <w:t>CA must have all current legal information relevant to the education and care of the student.</w:t>
      </w:r>
    </w:p>
    <w:p w14:paraId="130B6661" w14:textId="77777777" w:rsidR="008D0D56" w:rsidRPr="00EE59B1" w:rsidRDefault="008D0D56" w:rsidP="008D0D56">
      <w:pPr>
        <w:pStyle w:val="BodyText2"/>
        <w:rPr>
          <w:rFonts w:cs="Arial"/>
          <w:color w:val="auto"/>
          <w:szCs w:val="24"/>
        </w:rPr>
      </w:pPr>
    </w:p>
    <w:p w14:paraId="37635D99" w14:textId="77777777" w:rsidR="008D0D56" w:rsidRPr="00EE59B1" w:rsidRDefault="0025760F" w:rsidP="008D0D56">
      <w:pPr>
        <w:pStyle w:val="Default"/>
        <w:rPr>
          <w:color w:val="auto"/>
          <w:u w:val="single"/>
        </w:rPr>
      </w:pPr>
      <w:r>
        <w:rPr>
          <w:b/>
          <w:bCs/>
          <w:iCs/>
          <w:color w:val="auto"/>
          <w:u w:val="single"/>
        </w:rPr>
        <w:t>Field Trips</w:t>
      </w:r>
    </w:p>
    <w:p w14:paraId="7A0A7F8F" w14:textId="77777777" w:rsidR="00C93387" w:rsidRPr="00EE59B1" w:rsidRDefault="00C93387" w:rsidP="00A22183">
      <w:pPr>
        <w:pStyle w:val="Default"/>
        <w:ind w:firstLine="720"/>
        <w:rPr>
          <w:color w:val="auto"/>
        </w:rPr>
      </w:pPr>
    </w:p>
    <w:p w14:paraId="7FCC8E00" w14:textId="77777777" w:rsidR="008D0D56" w:rsidRPr="00EE59B1" w:rsidRDefault="008D0D56" w:rsidP="00A22183">
      <w:pPr>
        <w:pStyle w:val="Default"/>
        <w:ind w:firstLine="720"/>
        <w:rPr>
          <w:color w:val="auto"/>
        </w:rPr>
      </w:pPr>
      <w:r w:rsidRPr="00EE59B1">
        <w:rPr>
          <w:color w:val="auto"/>
        </w:rPr>
        <w:t xml:space="preserve">Field trips are an important part of education and are regarded as extensions of the classroom. Students will participate throughout the year in various field trips. Permission for students to participate in field trips is covered under the blanket permission form secured upon enrollment. However, teachers will inform parents of the details of each field trip at least one week prior to the trip. If you do not wish for your child to attend a field trip, the parent must notify the teacher or school office in writing prior to the field trip and the student will receive an absence for the day. There will be no Sunday field trips. </w:t>
      </w:r>
    </w:p>
    <w:p w14:paraId="65709C58" w14:textId="77777777" w:rsidR="008D0D56" w:rsidRPr="00EE59B1" w:rsidRDefault="008D0D56" w:rsidP="008D0D56">
      <w:pPr>
        <w:pStyle w:val="Default"/>
        <w:jc w:val="both"/>
        <w:rPr>
          <w:color w:val="auto"/>
        </w:rPr>
      </w:pPr>
    </w:p>
    <w:p w14:paraId="2C2AD009" w14:textId="77777777" w:rsidR="008D0D56" w:rsidRPr="00EE59B1" w:rsidRDefault="008D0D56" w:rsidP="008D0D56">
      <w:pPr>
        <w:pStyle w:val="Default"/>
        <w:rPr>
          <w:color w:val="auto"/>
        </w:rPr>
      </w:pPr>
      <w:r w:rsidRPr="00EE59B1">
        <w:rPr>
          <w:color w:val="auto"/>
        </w:rPr>
        <w:t xml:space="preserve">When parents are asked to drive the following conditions must be met: </w:t>
      </w:r>
    </w:p>
    <w:p w14:paraId="017BAA9C" w14:textId="77777777" w:rsidR="008D0D56" w:rsidRPr="00EE59B1" w:rsidRDefault="008D0D56" w:rsidP="00C93387">
      <w:pPr>
        <w:pStyle w:val="Default"/>
        <w:numPr>
          <w:ilvl w:val="0"/>
          <w:numId w:val="31"/>
        </w:numPr>
        <w:rPr>
          <w:color w:val="auto"/>
        </w:rPr>
      </w:pPr>
      <w:r w:rsidRPr="00EE59B1">
        <w:rPr>
          <w:color w:val="auto"/>
        </w:rPr>
        <w:t xml:space="preserve">Any approved drivers must be at least 21 years of age. </w:t>
      </w:r>
    </w:p>
    <w:p w14:paraId="004CE523" w14:textId="77777777" w:rsidR="008D0D56" w:rsidRPr="00EE59B1" w:rsidRDefault="008D0D56" w:rsidP="00C93387">
      <w:pPr>
        <w:pStyle w:val="Default"/>
        <w:numPr>
          <w:ilvl w:val="0"/>
          <w:numId w:val="31"/>
        </w:numPr>
        <w:rPr>
          <w:color w:val="auto"/>
        </w:rPr>
      </w:pPr>
      <w:r w:rsidRPr="00EE59B1">
        <w:rPr>
          <w:color w:val="auto"/>
        </w:rPr>
        <w:t xml:space="preserve">Approved drivers must hold a valid driver’s license and provide a copy of the license for school records. </w:t>
      </w:r>
    </w:p>
    <w:p w14:paraId="20FF279D" w14:textId="77777777" w:rsidR="008D0D56" w:rsidRPr="00EE59B1" w:rsidRDefault="008D0D56" w:rsidP="00C93387">
      <w:pPr>
        <w:pStyle w:val="Default"/>
        <w:numPr>
          <w:ilvl w:val="0"/>
          <w:numId w:val="31"/>
        </w:numPr>
        <w:rPr>
          <w:color w:val="auto"/>
        </w:rPr>
      </w:pPr>
      <w:r w:rsidRPr="00EE59B1">
        <w:rPr>
          <w:color w:val="auto"/>
        </w:rPr>
        <w:t xml:space="preserve">Proof of current auto insurance must be on file prior to driving for the event. </w:t>
      </w:r>
    </w:p>
    <w:p w14:paraId="779F8457" w14:textId="77777777" w:rsidR="00C93387" w:rsidRPr="00EE59B1" w:rsidRDefault="008D0D56" w:rsidP="00C93387">
      <w:pPr>
        <w:pStyle w:val="Default"/>
        <w:numPr>
          <w:ilvl w:val="0"/>
          <w:numId w:val="31"/>
        </w:numPr>
        <w:rPr>
          <w:color w:val="auto"/>
        </w:rPr>
      </w:pPr>
      <w:r w:rsidRPr="00EE59B1">
        <w:rPr>
          <w:color w:val="auto"/>
        </w:rPr>
        <w:t xml:space="preserve">Vehicles used must have the appropriate number of working seat belts per student. </w:t>
      </w:r>
    </w:p>
    <w:p w14:paraId="3DA4EAED" w14:textId="77777777" w:rsidR="00C93387" w:rsidRPr="00EE59B1" w:rsidRDefault="008D0D56" w:rsidP="00C93387">
      <w:pPr>
        <w:pStyle w:val="Default"/>
        <w:numPr>
          <w:ilvl w:val="0"/>
          <w:numId w:val="31"/>
        </w:numPr>
        <w:rPr>
          <w:color w:val="auto"/>
        </w:rPr>
      </w:pPr>
      <w:r w:rsidRPr="00EE59B1">
        <w:rPr>
          <w:color w:val="auto"/>
        </w:rPr>
        <w:t xml:space="preserve">Teachers may ask for parent chaperones to assist on field trips (PCTP hours may be earned). Chaperones must be willing to supervise students according to the teacher’s directions, and remain with the group for the entire duration of the field trip. We ask that parents recognize the teacher is in charge of the activity at all times, and expect that the instructions of the teacher be followed. </w:t>
      </w:r>
    </w:p>
    <w:p w14:paraId="7AD56088" w14:textId="77777777" w:rsidR="008D0D56" w:rsidRPr="00EE59B1" w:rsidRDefault="008D0D56" w:rsidP="00C93387">
      <w:pPr>
        <w:pStyle w:val="Default"/>
        <w:numPr>
          <w:ilvl w:val="0"/>
          <w:numId w:val="31"/>
        </w:numPr>
        <w:rPr>
          <w:color w:val="auto"/>
        </w:rPr>
      </w:pPr>
      <w:r w:rsidRPr="00EE59B1">
        <w:rPr>
          <w:color w:val="auto"/>
        </w:rPr>
        <w:t xml:space="preserve">Students that are not members of the class are not allowed to go on field trips. An exception may be made when yearbook staff members attend for the purposes of recording the event.   </w:t>
      </w:r>
    </w:p>
    <w:p w14:paraId="66E54AD3" w14:textId="77777777" w:rsidR="008D0D56" w:rsidRPr="00EE59B1" w:rsidRDefault="00F94AEC" w:rsidP="008D0D56">
      <w:pPr>
        <w:pStyle w:val="Default"/>
        <w:spacing w:before="240" w:after="60"/>
        <w:jc w:val="both"/>
        <w:rPr>
          <w:color w:val="auto"/>
          <w:u w:val="single"/>
        </w:rPr>
      </w:pPr>
      <w:r w:rsidRPr="00EE59B1">
        <w:rPr>
          <w:b/>
          <w:bCs/>
          <w:iCs/>
          <w:color w:val="auto"/>
          <w:u w:val="single"/>
        </w:rPr>
        <w:br w:type="page"/>
      </w:r>
      <w:r w:rsidR="008D0D56" w:rsidRPr="00EE59B1">
        <w:rPr>
          <w:b/>
          <w:bCs/>
          <w:iCs/>
          <w:color w:val="auto"/>
          <w:u w:val="single"/>
        </w:rPr>
        <w:lastRenderedPageBreak/>
        <w:t xml:space="preserve">COMPUTER USE and INTERNET POLICIES </w:t>
      </w:r>
    </w:p>
    <w:p w14:paraId="05745F97" w14:textId="77777777" w:rsidR="008D0D56" w:rsidRPr="00EE59B1" w:rsidRDefault="008D0D56" w:rsidP="008D0D56">
      <w:pPr>
        <w:pStyle w:val="Default"/>
        <w:spacing w:before="240" w:after="60"/>
        <w:jc w:val="both"/>
        <w:rPr>
          <w:b/>
          <w:bCs/>
          <w:color w:val="auto"/>
          <w:u w:val="single"/>
        </w:rPr>
      </w:pPr>
      <w:r w:rsidRPr="00EE59B1">
        <w:rPr>
          <w:b/>
          <w:bCs/>
          <w:color w:val="auto"/>
          <w:u w:val="single"/>
        </w:rPr>
        <w:t xml:space="preserve">Classroom Web Pages </w:t>
      </w:r>
    </w:p>
    <w:p w14:paraId="5C83DCA6" w14:textId="77777777" w:rsidR="001F51CF" w:rsidRPr="00EE59B1" w:rsidRDefault="001F51CF" w:rsidP="001F51CF">
      <w:pPr>
        <w:pStyle w:val="Default"/>
        <w:ind w:firstLine="720"/>
        <w:rPr>
          <w:color w:val="auto"/>
        </w:rPr>
      </w:pPr>
    </w:p>
    <w:p w14:paraId="49B4C05E" w14:textId="77777777" w:rsidR="008D0D56" w:rsidRPr="00EE59B1" w:rsidRDefault="008D0D56" w:rsidP="001F51CF">
      <w:pPr>
        <w:pStyle w:val="Default"/>
        <w:ind w:firstLine="720"/>
        <w:rPr>
          <w:color w:val="auto"/>
        </w:rPr>
      </w:pPr>
      <w:r w:rsidRPr="00EE59B1">
        <w:rPr>
          <w:color w:val="auto"/>
        </w:rPr>
        <w:t xml:space="preserve">All teachers </w:t>
      </w:r>
      <w:r w:rsidR="00A22183" w:rsidRPr="00EE59B1">
        <w:rPr>
          <w:color w:val="auto"/>
        </w:rPr>
        <w:t xml:space="preserve">may </w:t>
      </w:r>
      <w:r w:rsidRPr="00EE59B1">
        <w:rPr>
          <w:color w:val="auto"/>
        </w:rPr>
        <w:t xml:space="preserve">have a web page available for students and parents. Web pages will be updated with assignments, activities and other pertinent information on a weekly basis. Grades will not be posted on the web pages. </w:t>
      </w:r>
    </w:p>
    <w:p w14:paraId="3644BDDA" w14:textId="77777777" w:rsidR="008D0D56" w:rsidRPr="00EE59B1" w:rsidRDefault="008D0D56" w:rsidP="001F51CF">
      <w:pPr>
        <w:pStyle w:val="Default"/>
        <w:spacing w:before="240" w:after="60"/>
        <w:rPr>
          <w:b/>
          <w:bCs/>
          <w:color w:val="auto"/>
          <w:u w:val="single"/>
        </w:rPr>
      </w:pPr>
      <w:r w:rsidRPr="00EE59B1">
        <w:rPr>
          <w:b/>
          <w:bCs/>
          <w:color w:val="auto"/>
          <w:u w:val="single"/>
        </w:rPr>
        <w:t xml:space="preserve">Use of School Computers and the Internet </w:t>
      </w:r>
    </w:p>
    <w:p w14:paraId="063416A9" w14:textId="77777777" w:rsidR="001F51CF" w:rsidRPr="00EE59B1" w:rsidRDefault="001F51CF" w:rsidP="00A22183">
      <w:pPr>
        <w:pStyle w:val="Default"/>
        <w:ind w:firstLine="720"/>
        <w:rPr>
          <w:color w:val="auto"/>
        </w:rPr>
      </w:pPr>
    </w:p>
    <w:p w14:paraId="1756094B" w14:textId="77777777" w:rsidR="00397588" w:rsidRPr="00EE59B1" w:rsidRDefault="008D0D56" w:rsidP="00A22183">
      <w:pPr>
        <w:pStyle w:val="Default"/>
        <w:ind w:firstLine="720"/>
        <w:rPr>
          <w:color w:val="auto"/>
        </w:rPr>
      </w:pPr>
      <w:r w:rsidRPr="00EE59B1">
        <w:rPr>
          <w:color w:val="auto"/>
        </w:rPr>
        <w:t xml:space="preserve">All students are required to sign and abide by </w:t>
      </w:r>
      <w:r w:rsidR="00CE6BA1" w:rsidRPr="00EE59B1">
        <w:rPr>
          <w:color w:val="auto"/>
        </w:rPr>
        <w:t>Berean Christian Academy’s</w:t>
      </w:r>
      <w:r w:rsidRPr="00EE59B1">
        <w:rPr>
          <w:color w:val="auto"/>
        </w:rPr>
        <w:t xml:space="preserve"> Internet and Computer Network Policy (which is a separate document given to students at the time of enrollment). </w:t>
      </w:r>
    </w:p>
    <w:p w14:paraId="5AAF490D" w14:textId="77777777" w:rsidR="00397588" w:rsidRPr="00EE59B1" w:rsidRDefault="00397588" w:rsidP="00857695">
      <w:pPr>
        <w:pStyle w:val="Default"/>
        <w:numPr>
          <w:ilvl w:val="0"/>
          <w:numId w:val="28"/>
        </w:numPr>
        <w:ind w:left="720"/>
        <w:rPr>
          <w:color w:val="auto"/>
          <w:sz w:val="20"/>
          <w:szCs w:val="20"/>
        </w:rPr>
      </w:pPr>
      <w:r w:rsidRPr="00EE59B1">
        <w:rPr>
          <w:color w:val="auto"/>
          <w:sz w:val="20"/>
          <w:szCs w:val="20"/>
        </w:rPr>
        <w:t>S</w:t>
      </w:r>
      <w:r w:rsidR="008D0D56" w:rsidRPr="00EE59B1">
        <w:rPr>
          <w:color w:val="auto"/>
          <w:sz w:val="20"/>
          <w:szCs w:val="20"/>
        </w:rPr>
        <w:t xml:space="preserve">tudents are responsible for good behavior on school computer networks and the Internet, just as they are in a classroom or school hallway. </w:t>
      </w:r>
    </w:p>
    <w:p w14:paraId="11926A84"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General school rules for behavior and communications apply. </w:t>
      </w:r>
    </w:p>
    <w:p w14:paraId="390D07EB"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Parent permission for access is required for all students. Access is a privilege, not a right. </w:t>
      </w:r>
    </w:p>
    <w:p w14:paraId="43F5A487"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Access entails responsibility. At no time are students allowed to use school computers without adult supervision in the room unless approved by the </w:t>
      </w:r>
      <w:r w:rsidR="00F94AEC" w:rsidRPr="00EE59B1">
        <w:rPr>
          <w:color w:val="auto"/>
          <w:sz w:val="20"/>
          <w:szCs w:val="20"/>
        </w:rPr>
        <w:t>Administrator</w:t>
      </w:r>
      <w:r w:rsidRPr="00EE59B1">
        <w:rPr>
          <w:color w:val="auto"/>
          <w:sz w:val="20"/>
          <w:szCs w:val="20"/>
        </w:rPr>
        <w:t xml:space="preserve">. </w:t>
      </w:r>
    </w:p>
    <w:p w14:paraId="41B5A6EF" w14:textId="77777777" w:rsidR="00F94AEC" w:rsidRPr="00EE59B1" w:rsidRDefault="008D0D56" w:rsidP="00857695">
      <w:pPr>
        <w:pStyle w:val="Default"/>
        <w:numPr>
          <w:ilvl w:val="0"/>
          <w:numId w:val="28"/>
        </w:numPr>
        <w:ind w:left="720"/>
        <w:rPr>
          <w:color w:val="auto"/>
          <w:sz w:val="20"/>
          <w:szCs w:val="20"/>
        </w:rPr>
      </w:pPr>
      <w:r w:rsidRPr="00EE59B1">
        <w:rPr>
          <w:color w:val="auto"/>
          <w:sz w:val="20"/>
          <w:szCs w:val="20"/>
        </w:rPr>
        <w:t xml:space="preserve">Teachers will guide students toward appropriate materials, and enforce sanctions for inappropriate use. </w:t>
      </w:r>
    </w:p>
    <w:p w14:paraId="70D1FB22" w14:textId="77777777" w:rsidR="00F94AEC" w:rsidRPr="00EE59B1" w:rsidRDefault="008D0D56" w:rsidP="00857695">
      <w:pPr>
        <w:pStyle w:val="Default"/>
        <w:numPr>
          <w:ilvl w:val="0"/>
          <w:numId w:val="28"/>
        </w:numPr>
        <w:ind w:left="720"/>
        <w:rPr>
          <w:color w:val="auto"/>
          <w:sz w:val="20"/>
          <w:szCs w:val="20"/>
        </w:rPr>
      </w:pPr>
      <w:r w:rsidRPr="00EE59B1">
        <w:rPr>
          <w:color w:val="auto"/>
          <w:sz w:val="20"/>
          <w:szCs w:val="20"/>
        </w:rPr>
        <w:t xml:space="preserve">Personal use of the Internet, all downloading from the Internet and printing of materials from the Internet is strictly forbidden without teacher permission. </w:t>
      </w:r>
    </w:p>
    <w:p w14:paraId="429C3F29" w14:textId="77777777" w:rsidR="00F94AEC" w:rsidRPr="00EE59B1" w:rsidRDefault="008D0D56" w:rsidP="00857695">
      <w:pPr>
        <w:pStyle w:val="Default"/>
        <w:numPr>
          <w:ilvl w:val="0"/>
          <w:numId w:val="28"/>
        </w:numPr>
        <w:ind w:left="720"/>
        <w:rPr>
          <w:color w:val="auto"/>
          <w:sz w:val="20"/>
          <w:szCs w:val="20"/>
        </w:rPr>
      </w:pPr>
      <w:r w:rsidRPr="00EE59B1">
        <w:rPr>
          <w:color w:val="auto"/>
          <w:sz w:val="20"/>
          <w:szCs w:val="20"/>
        </w:rPr>
        <w:t xml:space="preserve">Network storage areas may be treated like school lockers. Users should not expect that files stored on school discs, computers, or servers will always be private. Students may not download files from any external source without teacher permission. </w:t>
      </w:r>
    </w:p>
    <w:p w14:paraId="7F2FF2D0" w14:textId="77777777" w:rsidR="00397588" w:rsidRPr="00EE59B1" w:rsidRDefault="008D0D56" w:rsidP="00857695">
      <w:pPr>
        <w:pStyle w:val="Default"/>
        <w:numPr>
          <w:ilvl w:val="0"/>
          <w:numId w:val="28"/>
        </w:numPr>
        <w:ind w:left="720"/>
        <w:rPr>
          <w:color w:val="auto"/>
          <w:sz w:val="20"/>
          <w:szCs w:val="20"/>
        </w:rPr>
      </w:pPr>
      <w:r w:rsidRPr="00EE59B1">
        <w:rPr>
          <w:color w:val="auto"/>
          <w:sz w:val="20"/>
          <w:szCs w:val="20"/>
        </w:rPr>
        <w:t xml:space="preserve">School computers are for educational purposes and computer games for any other purpose are forbidden. Teachers, the Technology Coordinator or school administrators may review student files and communications to maintain system integrity and to insure that users are using the system responsibly. </w:t>
      </w:r>
    </w:p>
    <w:p w14:paraId="6D831D7B" w14:textId="77777777" w:rsidR="008D0D56" w:rsidRPr="00EE59B1" w:rsidRDefault="008D0D56" w:rsidP="00857695">
      <w:pPr>
        <w:pStyle w:val="Default"/>
        <w:numPr>
          <w:ilvl w:val="0"/>
          <w:numId w:val="28"/>
        </w:numPr>
        <w:ind w:left="720"/>
        <w:rPr>
          <w:color w:val="auto"/>
        </w:rPr>
      </w:pPr>
      <w:r w:rsidRPr="00EE59B1">
        <w:rPr>
          <w:color w:val="auto"/>
          <w:sz w:val="20"/>
          <w:szCs w:val="20"/>
        </w:rPr>
        <w:t>Violation of these policies may result in the loss of computer privileges.</w:t>
      </w:r>
      <w:r w:rsidRPr="00EE59B1">
        <w:rPr>
          <w:color w:val="auto"/>
        </w:rPr>
        <w:t xml:space="preserve"> </w:t>
      </w:r>
    </w:p>
    <w:p w14:paraId="5A0EE4B4" w14:textId="77777777" w:rsidR="00397588" w:rsidRPr="00EE59B1" w:rsidRDefault="00397588" w:rsidP="008D0D56">
      <w:pPr>
        <w:pStyle w:val="Default"/>
        <w:rPr>
          <w:color w:val="auto"/>
        </w:rPr>
      </w:pPr>
    </w:p>
    <w:p w14:paraId="0868B253" w14:textId="77777777" w:rsidR="008D0D56" w:rsidRPr="00EE59B1" w:rsidRDefault="008D0D56" w:rsidP="008D0D56">
      <w:pPr>
        <w:pStyle w:val="Default"/>
        <w:rPr>
          <w:color w:val="auto"/>
        </w:rPr>
      </w:pPr>
      <w:r w:rsidRPr="00EE59B1">
        <w:rPr>
          <w:color w:val="auto"/>
        </w:rPr>
        <w:t xml:space="preserve">The following are not permitted (the list it not all conclusive): </w:t>
      </w:r>
    </w:p>
    <w:p w14:paraId="338DC0F7"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Sending or displaying offensive messages or pictures </w:t>
      </w:r>
    </w:p>
    <w:p w14:paraId="6030A104"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Using obscene language </w:t>
      </w:r>
    </w:p>
    <w:p w14:paraId="449DF5C3"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Sending or displaying materials contrary to a Christian testimony </w:t>
      </w:r>
    </w:p>
    <w:p w14:paraId="7AEA1579"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Accessing sites that contain materials contrary to a Christian testimony </w:t>
      </w:r>
    </w:p>
    <w:p w14:paraId="0146C8C8"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Harassing, insulting, or attacking others </w:t>
      </w:r>
    </w:p>
    <w:p w14:paraId="13916405"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Damaging computers, computer systems, or computer networks </w:t>
      </w:r>
    </w:p>
    <w:p w14:paraId="4BB6D29B"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Violating copyright laws </w:t>
      </w:r>
    </w:p>
    <w:p w14:paraId="3FBA71E4"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Using others’ passwords </w:t>
      </w:r>
    </w:p>
    <w:p w14:paraId="6EB0176F" w14:textId="77777777" w:rsidR="008D0D56" w:rsidRPr="00EE59B1" w:rsidRDefault="008D0D56" w:rsidP="00857695">
      <w:pPr>
        <w:pStyle w:val="Default"/>
        <w:numPr>
          <w:ilvl w:val="0"/>
          <w:numId w:val="27"/>
        </w:numPr>
        <w:ind w:left="810"/>
        <w:jc w:val="both"/>
        <w:rPr>
          <w:color w:val="auto"/>
          <w:sz w:val="20"/>
          <w:szCs w:val="20"/>
        </w:rPr>
      </w:pPr>
      <w:r w:rsidRPr="00EE59B1">
        <w:rPr>
          <w:color w:val="auto"/>
          <w:sz w:val="20"/>
          <w:szCs w:val="20"/>
        </w:rPr>
        <w:t xml:space="preserve">Trespassing in others’ folders, work, or files </w:t>
      </w:r>
    </w:p>
    <w:p w14:paraId="747FF4D5" w14:textId="77777777" w:rsidR="00397588" w:rsidRPr="00EE59B1" w:rsidRDefault="008D0D56" w:rsidP="00857695">
      <w:pPr>
        <w:pStyle w:val="Default"/>
        <w:numPr>
          <w:ilvl w:val="0"/>
          <w:numId w:val="27"/>
        </w:numPr>
        <w:ind w:left="810"/>
        <w:jc w:val="both"/>
        <w:rPr>
          <w:color w:val="auto"/>
          <w:sz w:val="20"/>
          <w:szCs w:val="20"/>
        </w:rPr>
      </w:pPr>
      <w:r w:rsidRPr="00EE59B1">
        <w:rPr>
          <w:color w:val="auto"/>
          <w:sz w:val="20"/>
          <w:szCs w:val="20"/>
        </w:rPr>
        <w:t>Intenti</w:t>
      </w:r>
      <w:r w:rsidR="00397588" w:rsidRPr="00EE59B1">
        <w:rPr>
          <w:color w:val="auto"/>
          <w:sz w:val="20"/>
          <w:szCs w:val="20"/>
        </w:rPr>
        <w:t>onally wasting limited resources</w:t>
      </w:r>
    </w:p>
    <w:p w14:paraId="6BE084CA" w14:textId="77777777" w:rsidR="00397588" w:rsidRPr="00EE59B1" w:rsidRDefault="008D0D56" w:rsidP="00857695">
      <w:pPr>
        <w:pStyle w:val="Default"/>
        <w:numPr>
          <w:ilvl w:val="0"/>
          <w:numId w:val="27"/>
        </w:numPr>
        <w:ind w:left="810"/>
        <w:jc w:val="both"/>
        <w:rPr>
          <w:color w:val="auto"/>
          <w:sz w:val="20"/>
          <w:szCs w:val="20"/>
        </w:rPr>
      </w:pPr>
      <w:r w:rsidRPr="00EE59B1">
        <w:rPr>
          <w:color w:val="auto"/>
          <w:sz w:val="20"/>
          <w:szCs w:val="20"/>
        </w:rPr>
        <w:t>Employing the networks for commercial purposes</w:t>
      </w:r>
    </w:p>
    <w:p w14:paraId="1F532B80" w14:textId="77777777" w:rsidR="00CE6BA1" w:rsidRPr="00EE59B1" w:rsidRDefault="00CE6BA1" w:rsidP="00857695">
      <w:pPr>
        <w:pStyle w:val="Default"/>
        <w:numPr>
          <w:ilvl w:val="0"/>
          <w:numId w:val="27"/>
        </w:numPr>
        <w:ind w:left="810"/>
        <w:jc w:val="both"/>
        <w:rPr>
          <w:color w:val="auto"/>
          <w:sz w:val="20"/>
          <w:szCs w:val="20"/>
        </w:rPr>
      </w:pPr>
      <w:r w:rsidRPr="00EE59B1">
        <w:rPr>
          <w:color w:val="auto"/>
          <w:sz w:val="20"/>
          <w:szCs w:val="20"/>
        </w:rPr>
        <w:t>Accessing sites otherwise blocked by the school’s filtering system</w:t>
      </w:r>
    </w:p>
    <w:p w14:paraId="54B8998D" w14:textId="77777777" w:rsidR="008D0D56" w:rsidRPr="00EE59B1" w:rsidRDefault="008D0D56" w:rsidP="00CE6BA1">
      <w:pPr>
        <w:pStyle w:val="Default"/>
        <w:ind w:left="1440" w:hanging="720"/>
        <w:jc w:val="both"/>
        <w:rPr>
          <w:color w:val="auto"/>
        </w:rPr>
      </w:pPr>
    </w:p>
    <w:p w14:paraId="48E79E13" w14:textId="77777777" w:rsidR="008D0D56" w:rsidRPr="00EE59B1" w:rsidRDefault="008D0D56" w:rsidP="008D0D56">
      <w:pPr>
        <w:pStyle w:val="Default"/>
        <w:jc w:val="both"/>
        <w:rPr>
          <w:b/>
          <w:bCs/>
          <w:color w:val="auto"/>
          <w:u w:val="single"/>
        </w:rPr>
      </w:pPr>
      <w:r w:rsidRPr="00EE59B1">
        <w:rPr>
          <w:b/>
          <w:bCs/>
          <w:color w:val="auto"/>
          <w:u w:val="single"/>
        </w:rPr>
        <w:t xml:space="preserve">Sanctions </w:t>
      </w:r>
    </w:p>
    <w:p w14:paraId="78A80F4C" w14:textId="77777777" w:rsidR="001F51CF" w:rsidRPr="00EE59B1" w:rsidRDefault="001F51CF" w:rsidP="008D0D56">
      <w:pPr>
        <w:pStyle w:val="Default"/>
        <w:jc w:val="both"/>
        <w:rPr>
          <w:color w:val="auto"/>
          <w:u w:val="single"/>
        </w:rPr>
      </w:pPr>
    </w:p>
    <w:p w14:paraId="625FD2FD" w14:textId="77777777" w:rsidR="008D0D56" w:rsidRPr="00EE59B1" w:rsidRDefault="008D0D56" w:rsidP="00857695">
      <w:pPr>
        <w:pStyle w:val="Default"/>
        <w:numPr>
          <w:ilvl w:val="0"/>
          <w:numId w:val="29"/>
        </w:numPr>
        <w:ind w:left="720"/>
        <w:jc w:val="both"/>
        <w:rPr>
          <w:color w:val="auto"/>
        </w:rPr>
      </w:pPr>
      <w:r w:rsidRPr="00EE59B1">
        <w:rPr>
          <w:color w:val="auto"/>
        </w:rPr>
        <w:t xml:space="preserve">Violations may result in loss of access. </w:t>
      </w:r>
    </w:p>
    <w:p w14:paraId="112E21D5" w14:textId="77777777" w:rsidR="008D0D56" w:rsidRPr="00EE59B1" w:rsidRDefault="008D0D56" w:rsidP="00857695">
      <w:pPr>
        <w:pStyle w:val="Default"/>
        <w:numPr>
          <w:ilvl w:val="0"/>
          <w:numId w:val="29"/>
        </w:numPr>
        <w:ind w:left="720"/>
        <w:jc w:val="both"/>
        <w:rPr>
          <w:color w:val="auto"/>
        </w:rPr>
      </w:pPr>
      <w:r w:rsidRPr="00EE59B1">
        <w:rPr>
          <w:color w:val="auto"/>
        </w:rPr>
        <w:t xml:space="preserve">Additional disciplinary action will be determined by the normal Behavior Management policies. </w:t>
      </w:r>
    </w:p>
    <w:p w14:paraId="31D4ADC4" w14:textId="77777777" w:rsidR="008D0D56" w:rsidRPr="00EE59B1" w:rsidRDefault="008D0D56" w:rsidP="00857695">
      <w:pPr>
        <w:pStyle w:val="Default"/>
        <w:numPr>
          <w:ilvl w:val="0"/>
          <w:numId w:val="29"/>
        </w:numPr>
        <w:ind w:left="720"/>
        <w:jc w:val="both"/>
        <w:rPr>
          <w:color w:val="auto"/>
        </w:rPr>
      </w:pPr>
      <w:r w:rsidRPr="00EE59B1">
        <w:rPr>
          <w:color w:val="auto"/>
        </w:rPr>
        <w:t xml:space="preserve">When applicable, law enforcement may be involved. </w:t>
      </w:r>
    </w:p>
    <w:p w14:paraId="471AF352" w14:textId="77777777" w:rsidR="008D0D56" w:rsidRPr="00EE59B1" w:rsidRDefault="008D0D56" w:rsidP="008D0D56">
      <w:pPr>
        <w:pStyle w:val="BodyText2"/>
        <w:rPr>
          <w:rFonts w:cs="Arial"/>
          <w:color w:val="auto"/>
          <w:szCs w:val="24"/>
        </w:rPr>
      </w:pPr>
    </w:p>
    <w:p w14:paraId="6FF576B0" w14:textId="77777777" w:rsidR="00F5331F" w:rsidRPr="00EE59B1" w:rsidRDefault="00F5331F">
      <w:pPr>
        <w:pStyle w:val="BodyText2"/>
        <w:jc w:val="center"/>
        <w:rPr>
          <w:b/>
          <w:color w:val="auto"/>
          <w:sz w:val="28"/>
          <w:u w:val="single"/>
        </w:rPr>
      </w:pPr>
      <w:r w:rsidRPr="00EE59B1">
        <w:rPr>
          <w:b/>
          <w:color w:val="auto"/>
          <w:sz w:val="28"/>
          <w:u w:val="single"/>
        </w:rPr>
        <w:lastRenderedPageBreak/>
        <w:t>CONDUCT AND DISCIPLINE</w:t>
      </w:r>
    </w:p>
    <w:p w14:paraId="36D73F57" w14:textId="77777777" w:rsidR="001F51CF" w:rsidRPr="00EE59B1" w:rsidRDefault="001F51CF">
      <w:pPr>
        <w:pStyle w:val="BodyText2"/>
        <w:jc w:val="center"/>
        <w:rPr>
          <w:color w:val="auto"/>
          <w:sz w:val="28"/>
        </w:rPr>
      </w:pPr>
    </w:p>
    <w:p w14:paraId="7AA5BAC1" w14:textId="77777777" w:rsidR="00F5331F" w:rsidRPr="00EE59B1" w:rsidRDefault="00F5331F">
      <w:pPr>
        <w:pStyle w:val="BodyText2"/>
        <w:rPr>
          <w:b/>
          <w:color w:val="auto"/>
          <w:u w:val="single"/>
        </w:rPr>
      </w:pPr>
      <w:r w:rsidRPr="00EE59B1">
        <w:rPr>
          <w:b/>
          <w:color w:val="auto"/>
          <w:u w:val="single"/>
        </w:rPr>
        <w:t>Conduct Policy</w:t>
      </w:r>
    </w:p>
    <w:p w14:paraId="42FA6943" w14:textId="77777777" w:rsidR="001F51CF" w:rsidRPr="00EE59B1" w:rsidRDefault="001F51CF">
      <w:pPr>
        <w:pStyle w:val="BodyText2"/>
        <w:rPr>
          <w:b/>
          <w:color w:val="auto"/>
          <w:u w:val="single"/>
        </w:rPr>
      </w:pPr>
    </w:p>
    <w:p w14:paraId="1BA4FF97" w14:textId="77777777" w:rsidR="00F5331F" w:rsidRPr="00EE59B1" w:rsidRDefault="00F5331F" w:rsidP="00D22FC0">
      <w:pPr>
        <w:pStyle w:val="BodyText2"/>
        <w:ind w:firstLine="360"/>
        <w:rPr>
          <w:color w:val="auto"/>
        </w:rPr>
      </w:pPr>
      <w:r w:rsidRPr="00EE59B1">
        <w:rPr>
          <w:color w:val="auto"/>
        </w:rPr>
        <w:t xml:space="preserve">As young and developing Christians and as members of the body of Christ, </w:t>
      </w:r>
      <w:smartTag w:uri="urn:schemas-microsoft-com:office:smarttags" w:element="PersonName">
        <w:r w:rsidRPr="00EE59B1">
          <w:rPr>
            <w:color w:val="auto"/>
          </w:rPr>
          <w:t>BCA</w:t>
        </w:r>
      </w:smartTag>
      <w:r w:rsidRPr="00EE59B1">
        <w:rPr>
          <w:color w:val="auto"/>
        </w:rPr>
        <w:t xml:space="preserve"> students are expected to behave in a manner consistent with biblical standards for Christian conduct.  All words, actions, and activities should conform to biblical guidelines and through that glorify our heavenly Father.  “Let no corrupt communication proceed out of your mouth, but that which is good to the use of edifying, that it may minister grace unto the hearers.” Ephesians 4:29.</w:t>
      </w:r>
    </w:p>
    <w:p w14:paraId="23EE0BF0" w14:textId="77777777" w:rsidR="00F5331F" w:rsidRPr="00EE59B1" w:rsidRDefault="00F5331F">
      <w:pPr>
        <w:pStyle w:val="BodyText2"/>
        <w:rPr>
          <w:color w:val="auto"/>
        </w:rPr>
      </w:pPr>
    </w:p>
    <w:p w14:paraId="7E4CC5FC" w14:textId="77777777" w:rsidR="00F5331F" w:rsidRPr="00EE59B1" w:rsidRDefault="00F5331F" w:rsidP="00D22FC0">
      <w:pPr>
        <w:pStyle w:val="BodyText2"/>
        <w:ind w:firstLine="360"/>
        <w:rPr>
          <w:color w:val="auto"/>
        </w:rPr>
      </w:pPr>
      <w:r w:rsidRPr="00EE59B1">
        <w:rPr>
          <w:color w:val="auto"/>
        </w:rPr>
        <w:t>Parents need to maintain responsibility for, and an interest in, the conduct of their sons and daughters while at school or school events.  They should ensure that their children complete homework and assignments.  Beyond that, parents could impose appropriate punishments for incomplete homework, tardies, improper choice of clothing, use of foul language, fighting, use of alcohol or illegal drugs, and so on.  The school and home should be powerfully consistent in attitude and approach at such key points.</w:t>
      </w:r>
    </w:p>
    <w:p w14:paraId="62543F8B" w14:textId="77777777" w:rsidR="00F5331F" w:rsidRPr="00EE59B1" w:rsidRDefault="00F5331F">
      <w:pPr>
        <w:pStyle w:val="BodyText2"/>
        <w:rPr>
          <w:color w:val="auto"/>
        </w:rPr>
      </w:pPr>
    </w:p>
    <w:p w14:paraId="5516A005" w14:textId="77777777" w:rsidR="00F5331F" w:rsidRPr="00EE59B1" w:rsidRDefault="00F5331F" w:rsidP="00D22FC0">
      <w:pPr>
        <w:pStyle w:val="BodyText2"/>
        <w:ind w:firstLine="360"/>
        <w:rPr>
          <w:color w:val="auto"/>
        </w:rPr>
      </w:pPr>
      <w:r w:rsidRPr="00EE59B1">
        <w:rPr>
          <w:color w:val="auto"/>
        </w:rPr>
        <w:t>The school will encourage proper conduct in both the positive and negative sense.  Doing that which is right should be the main focus for guiding conduct, but institutional integrity also requires the exercise of disciplinary action.  Students will need to abide by classroom and school rules and principles.  Our school should be free of offensive behavior or language.</w:t>
      </w:r>
    </w:p>
    <w:p w14:paraId="6005C891" w14:textId="77777777" w:rsidR="00F5331F" w:rsidRPr="00EE59B1" w:rsidRDefault="00F5331F">
      <w:pPr>
        <w:pStyle w:val="BodyText2"/>
        <w:rPr>
          <w:color w:val="auto"/>
        </w:rPr>
      </w:pPr>
    </w:p>
    <w:p w14:paraId="58EC39F7" w14:textId="77777777" w:rsidR="00F5331F" w:rsidRPr="00EE59B1" w:rsidRDefault="00F5331F" w:rsidP="00D22FC0">
      <w:pPr>
        <w:pStyle w:val="BodyText2"/>
        <w:ind w:firstLine="360"/>
        <w:rPr>
          <w:color w:val="auto"/>
        </w:rPr>
      </w:pPr>
      <w:r w:rsidRPr="00EE59B1">
        <w:rPr>
          <w:color w:val="auto"/>
        </w:rPr>
        <w:t>Oral or written reprimands, removal from class, detentions, paddling, suspensions from school and extracurricular activities, and in-house suspensions may be given by the school for activities such as those that follow:</w:t>
      </w:r>
    </w:p>
    <w:p w14:paraId="7978AA05" w14:textId="77777777" w:rsidR="00CE6946" w:rsidRPr="00EE59B1" w:rsidRDefault="00CE6946" w:rsidP="00CE6946">
      <w:pPr>
        <w:pStyle w:val="BodyText2"/>
        <w:rPr>
          <w:color w:val="auto"/>
        </w:rPr>
      </w:pPr>
    </w:p>
    <w:p w14:paraId="251F743C" w14:textId="77777777" w:rsidR="00F5331F" w:rsidRPr="00EE59B1" w:rsidRDefault="00F5331F" w:rsidP="00857695">
      <w:pPr>
        <w:pStyle w:val="BodyText2"/>
        <w:numPr>
          <w:ilvl w:val="0"/>
          <w:numId w:val="9"/>
        </w:numPr>
        <w:rPr>
          <w:color w:val="auto"/>
        </w:rPr>
      </w:pPr>
      <w:r w:rsidRPr="00EE59B1">
        <w:rPr>
          <w:color w:val="auto"/>
        </w:rPr>
        <w:t>Disruptive, disrespectful or disobedient behavior</w:t>
      </w:r>
    </w:p>
    <w:p w14:paraId="42BAE35C" w14:textId="77777777" w:rsidR="00F5331F" w:rsidRPr="00EE59B1" w:rsidRDefault="00F5331F" w:rsidP="00857695">
      <w:pPr>
        <w:pStyle w:val="BodyText2"/>
        <w:numPr>
          <w:ilvl w:val="0"/>
          <w:numId w:val="9"/>
        </w:numPr>
        <w:rPr>
          <w:color w:val="auto"/>
        </w:rPr>
      </w:pPr>
      <w:r w:rsidRPr="00EE59B1">
        <w:rPr>
          <w:color w:val="auto"/>
        </w:rPr>
        <w:t>Crude,  vulgar or profane language</w:t>
      </w:r>
    </w:p>
    <w:p w14:paraId="16B117CB" w14:textId="77777777" w:rsidR="00F5331F" w:rsidRPr="00EE59B1" w:rsidRDefault="00F5331F" w:rsidP="00857695">
      <w:pPr>
        <w:pStyle w:val="BodyText2"/>
        <w:numPr>
          <w:ilvl w:val="0"/>
          <w:numId w:val="9"/>
        </w:numPr>
        <w:rPr>
          <w:color w:val="auto"/>
        </w:rPr>
      </w:pPr>
      <w:r w:rsidRPr="00EE59B1">
        <w:rPr>
          <w:color w:val="auto"/>
        </w:rPr>
        <w:t>Leaving classes or school during the day without permission</w:t>
      </w:r>
    </w:p>
    <w:p w14:paraId="22EA7248" w14:textId="77777777" w:rsidR="00F5331F" w:rsidRPr="00EE59B1" w:rsidRDefault="00F5331F" w:rsidP="00857695">
      <w:pPr>
        <w:pStyle w:val="BodyText2"/>
        <w:numPr>
          <w:ilvl w:val="0"/>
          <w:numId w:val="9"/>
        </w:numPr>
        <w:rPr>
          <w:color w:val="auto"/>
        </w:rPr>
      </w:pPr>
      <w:r w:rsidRPr="00EE59B1">
        <w:rPr>
          <w:color w:val="auto"/>
        </w:rPr>
        <w:t>Unexcused absences</w:t>
      </w:r>
    </w:p>
    <w:p w14:paraId="172EFC17" w14:textId="77777777" w:rsidR="00F5331F" w:rsidRPr="00EE59B1" w:rsidRDefault="00F5331F" w:rsidP="00857695">
      <w:pPr>
        <w:pStyle w:val="BodyText2"/>
        <w:numPr>
          <w:ilvl w:val="0"/>
          <w:numId w:val="9"/>
        </w:numPr>
        <w:rPr>
          <w:color w:val="auto"/>
        </w:rPr>
      </w:pPr>
      <w:r w:rsidRPr="00EE59B1">
        <w:rPr>
          <w:color w:val="auto"/>
        </w:rPr>
        <w:t>Cheating or stealing</w:t>
      </w:r>
    </w:p>
    <w:p w14:paraId="0089C039" w14:textId="77777777" w:rsidR="00F5331F" w:rsidRPr="00EE59B1" w:rsidRDefault="00F5331F" w:rsidP="00857695">
      <w:pPr>
        <w:pStyle w:val="BodyText2"/>
        <w:numPr>
          <w:ilvl w:val="0"/>
          <w:numId w:val="9"/>
        </w:numPr>
        <w:rPr>
          <w:color w:val="auto"/>
        </w:rPr>
      </w:pPr>
      <w:r w:rsidRPr="00EE59B1">
        <w:rPr>
          <w:color w:val="auto"/>
        </w:rPr>
        <w:t>Fighting</w:t>
      </w:r>
    </w:p>
    <w:p w14:paraId="3F9FF138" w14:textId="77777777" w:rsidR="00F5331F" w:rsidRPr="00EE59B1" w:rsidRDefault="00F5331F" w:rsidP="00857695">
      <w:pPr>
        <w:pStyle w:val="BodyText2"/>
        <w:numPr>
          <w:ilvl w:val="0"/>
          <w:numId w:val="9"/>
        </w:numPr>
        <w:rPr>
          <w:color w:val="auto"/>
        </w:rPr>
      </w:pPr>
      <w:r w:rsidRPr="00EE59B1">
        <w:rPr>
          <w:color w:val="auto"/>
        </w:rPr>
        <w:t>Use or possession of tobacco, drugs and alcohol</w:t>
      </w:r>
    </w:p>
    <w:p w14:paraId="75F5D91E" w14:textId="77777777" w:rsidR="00F5331F" w:rsidRPr="00EE59B1" w:rsidRDefault="00F5331F" w:rsidP="00857695">
      <w:pPr>
        <w:pStyle w:val="BodyText2"/>
        <w:numPr>
          <w:ilvl w:val="0"/>
          <w:numId w:val="9"/>
        </w:numPr>
        <w:rPr>
          <w:color w:val="auto"/>
        </w:rPr>
      </w:pPr>
      <w:r w:rsidRPr="00EE59B1">
        <w:rPr>
          <w:color w:val="auto"/>
        </w:rPr>
        <w:t>Harassment or conduct that subjects other persons to unwanted comments or actions because of race, national origin, age, sex, physical characteristics or disability</w:t>
      </w:r>
    </w:p>
    <w:p w14:paraId="73974F27" w14:textId="77777777" w:rsidR="00F5331F" w:rsidRPr="00EE59B1" w:rsidRDefault="00F5331F">
      <w:pPr>
        <w:pStyle w:val="BodyText2"/>
        <w:rPr>
          <w:color w:val="auto"/>
        </w:rPr>
      </w:pPr>
    </w:p>
    <w:p w14:paraId="7D1E2C31" w14:textId="77777777" w:rsidR="000E7E8A" w:rsidRDefault="00F5331F" w:rsidP="00D22FC0">
      <w:pPr>
        <w:pStyle w:val="BodyText2"/>
        <w:ind w:firstLine="360"/>
        <w:rPr>
          <w:color w:val="auto"/>
        </w:rPr>
      </w:pPr>
      <w:r w:rsidRPr="00EE59B1">
        <w:rPr>
          <w:color w:val="auto"/>
        </w:rPr>
        <w:t>Students who violate the principles of good conduct during</w:t>
      </w:r>
      <w:r w:rsidR="00A00E1B">
        <w:rPr>
          <w:color w:val="auto"/>
        </w:rPr>
        <w:t xml:space="preserve"> or outside of</w:t>
      </w:r>
      <w:r w:rsidRPr="00EE59B1">
        <w:rPr>
          <w:color w:val="auto"/>
        </w:rPr>
        <w:t xml:space="preserve"> school hours will be subject to school discipline.  Although the school </w:t>
      </w:r>
      <w:r w:rsidR="00A00E1B">
        <w:rPr>
          <w:color w:val="auto"/>
        </w:rPr>
        <w:t>cannot control what happens outside of school. We do hold the right to release any student for actions that is not in conjunction with Christian Character, or in any way leaves a bad representation of the pricnciples of BCA.</w:t>
      </w:r>
      <w:r w:rsidR="00A00E1B" w:rsidRPr="00A00E1B">
        <w:rPr>
          <w:color w:val="auto"/>
        </w:rPr>
        <w:t xml:space="preserve"> </w:t>
      </w:r>
      <w:r w:rsidR="00A00E1B" w:rsidRPr="00EE59B1">
        <w:rPr>
          <w:color w:val="auto"/>
        </w:rPr>
        <w:t>The school maintains an interest in non-school events involving members of the school community since such events help to characterize our school.</w:t>
      </w:r>
      <w:r w:rsidR="00A00E1B">
        <w:rPr>
          <w:color w:val="auto"/>
        </w:rPr>
        <w:t xml:space="preserve"> </w:t>
      </w:r>
      <w:r w:rsidRPr="00EE59B1">
        <w:rPr>
          <w:color w:val="auto"/>
        </w:rPr>
        <w:t xml:space="preserve">The board reserves the right to suspend or expel a student based on </w:t>
      </w:r>
      <w:r w:rsidR="00A00E1B">
        <w:rPr>
          <w:color w:val="auto"/>
        </w:rPr>
        <w:t>any form of</w:t>
      </w:r>
      <w:r w:rsidRPr="00EE59B1">
        <w:rPr>
          <w:color w:val="auto"/>
        </w:rPr>
        <w:t xml:space="preserve"> criminal action they have been involved in.  </w:t>
      </w:r>
    </w:p>
    <w:p w14:paraId="0EC483BB" w14:textId="2B47D0B3" w:rsidR="00F5331F" w:rsidRPr="00EE59B1" w:rsidRDefault="00F5331F" w:rsidP="00D22FC0">
      <w:pPr>
        <w:pStyle w:val="BodyText2"/>
        <w:ind w:firstLine="360"/>
        <w:rPr>
          <w:color w:val="auto"/>
        </w:rPr>
      </w:pPr>
      <w:r w:rsidRPr="00EE59B1">
        <w:rPr>
          <w:color w:val="auto"/>
        </w:rPr>
        <w:lastRenderedPageBreak/>
        <w:t>A school event is understood to be an event involving our students and given direction by, or sponsored by, a staff member.</w:t>
      </w:r>
    </w:p>
    <w:p w14:paraId="23FE5A74" w14:textId="77777777" w:rsidR="00F5331F" w:rsidRPr="00EE59B1" w:rsidRDefault="00F5331F">
      <w:pPr>
        <w:pStyle w:val="BodyText2"/>
        <w:rPr>
          <w:color w:val="auto"/>
        </w:rPr>
      </w:pPr>
    </w:p>
    <w:p w14:paraId="6FE0CC7C" w14:textId="2F70A1B8" w:rsidR="00F5331F" w:rsidRPr="00EE59B1" w:rsidRDefault="00F5331F" w:rsidP="00A00E1B">
      <w:pPr>
        <w:pStyle w:val="BodyText2"/>
        <w:rPr>
          <w:color w:val="auto"/>
        </w:rPr>
      </w:pPr>
      <w:r w:rsidRPr="00EE59B1">
        <w:rPr>
          <w:color w:val="auto"/>
        </w:rPr>
        <w:t>Students, staff and parents are always ambassadors of our school and our Lord.  Even if not at school sponsored events, our actions and talk help define our Lord’s school in the larger community.  If members of the school are active participants in improper activities, our school fails to show whole-hearted commitment to Jesus Christ.</w:t>
      </w:r>
    </w:p>
    <w:p w14:paraId="37E82540" w14:textId="5FE9DA25" w:rsidR="00A00E1B" w:rsidRDefault="00A00E1B" w:rsidP="00A00E1B">
      <w:pPr>
        <w:pStyle w:val="BodyText2"/>
        <w:rPr>
          <w:color w:val="auto"/>
        </w:rPr>
      </w:pPr>
    </w:p>
    <w:p w14:paraId="7D5E8744" w14:textId="77777777" w:rsidR="00A00E1B" w:rsidRPr="00EE59B1" w:rsidRDefault="00A00E1B" w:rsidP="00A00E1B">
      <w:pPr>
        <w:pStyle w:val="Default"/>
        <w:spacing w:before="240" w:after="60"/>
        <w:jc w:val="both"/>
        <w:rPr>
          <w:b/>
          <w:bCs/>
          <w:iCs/>
          <w:color w:val="auto"/>
          <w:u w:val="single"/>
        </w:rPr>
      </w:pPr>
      <w:r w:rsidRPr="00EE59B1">
        <w:rPr>
          <w:b/>
          <w:bCs/>
          <w:iCs/>
          <w:color w:val="auto"/>
          <w:u w:val="single"/>
        </w:rPr>
        <w:t xml:space="preserve">Cell Phones, Personal Electronic Devices </w:t>
      </w:r>
    </w:p>
    <w:p w14:paraId="2E784460" w14:textId="77777777" w:rsidR="00A00E1B" w:rsidRPr="00EE59B1" w:rsidRDefault="00A00E1B" w:rsidP="00A00E1B">
      <w:pPr>
        <w:pStyle w:val="Default"/>
        <w:spacing w:before="240" w:after="60"/>
        <w:rPr>
          <w:color w:val="auto"/>
        </w:rPr>
      </w:pPr>
      <w:r w:rsidRPr="00EE59B1">
        <w:rPr>
          <w:color w:val="auto"/>
        </w:rPr>
        <w:t xml:space="preserve">     The school day is intended for spiritual and academic growth.  To minimize distract-ions, the use of cell phones,</w:t>
      </w:r>
      <w:r>
        <w:rPr>
          <w:color w:val="auto"/>
        </w:rPr>
        <w:t xml:space="preserve"> </w:t>
      </w:r>
      <w:r w:rsidRPr="00BE61D1">
        <w:rPr>
          <w:color w:val="FF0000"/>
        </w:rPr>
        <w:t>Smartwatches</w:t>
      </w:r>
      <w:r>
        <w:rPr>
          <w:color w:val="auto"/>
        </w:rPr>
        <w:t>,</w:t>
      </w:r>
      <w:r w:rsidRPr="00EE59B1">
        <w:rPr>
          <w:color w:val="auto"/>
        </w:rPr>
        <w:t xml:space="preserve"> IPod’s, MP3’s, Game Boys and other such electronic devices is prohibited between 7:45 a.m. and 3:30 p.m. on school property. </w:t>
      </w:r>
    </w:p>
    <w:p w14:paraId="56E3D657" w14:textId="77777777" w:rsidR="00A00E1B" w:rsidRPr="00EE59B1" w:rsidRDefault="00A00E1B" w:rsidP="00A00E1B">
      <w:pPr>
        <w:pStyle w:val="Default"/>
        <w:ind w:firstLine="270"/>
        <w:rPr>
          <w:color w:val="auto"/>
        </w:rPr>
      </w:pPr>
      <w:r>
        <w:rPr>
          <w:color w:val="auto"/>
        </w:rPr>
        <w:t xml:space="preserve">Cell phones can be left in the office at the beginning of the school day and picked up at the end of the school day by students.  </w:t>
      </w:r>
      <w:r w:rsidRPr="00EE59B1">
        <w:rPr>
          <w:color w:val="auto"/>
        </w:rPr>
        <w:t xml:space="preserve">Cell phones brought to class or study hall will be confiscated at the beginning of each period and returned to parents at the end of the day.  Use of a cell phone, not authorized by a faculty or staff member, between 7:45 a.m. and 3:30 p.m. is considered a willful defiance of authority, a disruption to the learning process and will result in the following disciplinary action. </w:t>
      </w:r>
    </w:p>
    <w:p w14:paraId="7DA29BAC" w14:textId="77777777" w:rsidR="00A00E1B" w:rsidRPr="00EE59B1" w:rsidRDefault="00A00E1B" w:rsidP="00A00E1B">
      <w:pPr>
        <w:pStyle w:val="Default"/>
        <w:ind w:firstLine="270"/>
        <w:rPr>
          <w:color w:val="auto"/>
        </w:rPr>
      </w:pPr>
      <w:r w:rsidRPr="00EE59B1">
        <w:rPr>
          <w:color w:val="auto"/>
        </w:rPr>
        <w:t>First Offense – Lunch detention</w:t>
      </w:r>
    </w:p>
    <w:p w14:paraId="623B0E0B" w14:textId="77777777" w:rsidR="00A00E1B" w:rsidRPr="00EE59B1" w:rsidRDefault="00A00E1B" w:rsidP="00A00E1B">
      <w:pPr>
        <w:pStyle w:val="Default"/>
        <w:ind w:firstLine="270"/>
        <w:rPr>
          <w:color w:val="auto"/>
        </w:rPr>
      </w:pPr>
      <w:r w:rsidRPr="00EE59B1">
        <w:rPr>
          <w:color w:val="auto"/>
        </w:rPr>
        <w:t xml:space="preserve">Second Offense – </w:t>
      </w:r>
      <w:r>
        <w:rPr>
          <w:color w:val="auto"/>
        </w:rPr>
        <w:t>T</w:t>
      </w:r>
      <w:r w:rsidRPr="00EE59B1">
        <w:rPr>
          <w:color w:val="auto"/>
        </w:rPr>
        <w:t xml:space="preserve">wo-hour in-school suspension </w:t>
      </w:r>
    </w:p>
    <w:p w14:paraId="0E969FE1" w14:textId="77777777" w:rsidR="00A00E1B" w:rsidRPr="00EE59B1" w:rsidRDefault="00A00E1B" w:rsidP="00A00E1B">
      <w:pPr>
        <w:pStyle w:val="BodyText2"/>
        <w:ind w:firstLine="270"/>
        <w:rPr>
          <w:rFonts w:cs="Arial"/>
          <w:color w:val="auto"/>
          <w:szCs w:val="24"/>
        </w:rPr>
      </w:pPr>
      <w:r w:rsidRPr="00EE59B1">
        <w:rPr>
          <w:rFonts w:cs="Arial"/>
          <w:color w:val="auto"/>
          <w:szCs w:val="24"/>
        </w:rPr>
        <w:t>Third Offense – Additional consequences to be determined by the administration</w:t>
      </w:r>
    </w:p>
    <w:p w14:paraId="766A8F07" w14:textId="70FE0344" w:rsidR="00A00E1B" w:rsidRDefault="00A00E1B" w:rsidP="00A00E1B">
      <w:pPr>
        <w:pStyle w:val="BodyText2"/>
        <w:rPr>
          <w:color w:val="auto"/>
        </w:rPr>
      </w:pPr>
    </w:p>
    <w:p w14:paraId="5BD02E21" w14:textId="77777777" w:rsidR="00A00E1B" w:rsidRPr="00EE59B1" w:rsidRDefault="00A00E1B" w:rsidP="00A22183">
      <w:pPr>
        <w:pStyle w:val="BodyText2"/>
        <w:ind w:left="720"/>
        <w:rPr>
          <w:color w:val="auto"/>
        </w:rPr>
      </w:pPr>
    </w:p>
    <w:p w14:paraId="2573D0E6" w14:textId="77777777" w:rsidR="00F5331F" w:rsidRPr="00EE59B1" w:rsidRDefault="00F5331F" w:rsidP="00A22183">
      <w:pPr>
        <w:pStyle w:val="BodyText2"/>
        <w:rPr>
          <w:b/>
          <w:color w:val="auto"/>
          <w:u w:val="single"/>
        </w:rPr>
      </w:pPr>
      <w:r w:rsidRPr="00EE59B1">
        <w:rPr>
          <w:b/>
          <w:color w:val="auto"/>
          <w:u w:val="single"/>
        </w:rPr>
        <w:t>Plagiarism or Academic Cheating</w:t>
      </w:r>
    </w:p>
    <w:p w14:paraId="6721CEBC" w14:textId="77777777" w:rsidR="00D22FC0" w:rsidRPr="00EE59B1" w:rsidRDefault="00D22FC0" w:rsidP="00A22183">
      <w:pPr>
        <w:pStyle w:val="BodyText2"/>
        <w:rPr>
          <w:b/>
          <w:color w:val="auto"/>
          <w:u w:val="single"/>
        </w:rPr>
      </w:pPr>
    </w:p>
    <w:p w14:paraId="1704F191" w14:textId="77777777" w:rsidR="00F5331F" w:rsidRPr="00EE59B1" w:rsidRDefault="00F5331F" w:rsidP="00D22FC0">
      <w:pPr>
        <w:pStyle w:val="BodyText2"/>
        <w:ind w:firstLine="360"/>
        <w:rPr>
          <w:color w:val="auto"/>
        </w:rPr>
      </w:pPr>
      <w:r w:rsidRPr="00EE59B1">
        <w:rPr>
          <w:color w:val="auto"/>
        </w:rPr>
        <w:t>Plagiarism means any act of using, without acknowledgment, the ideas, writings, or inventions of another, either word for word or in substance, and representing them as one’s own</w:t>
      </w:r>
    </w:p>
    <w:p w14:paraId="33B41767" w14:textId="77777777" w:rsidR="00F5331F" w:rsidRPr="00EE59B1" w:rsidRDefault="00F5331F">
      <w:pPr>
        <w:pStyle w:val="BodyText2"/>
        <w:rPr>
          <w:color w:val="auto"/>
        </w:rPr>
      </w:pPr>
    </w:p>
    <w:p w14:paraId="1EF28816" w14:textId="77777777" w:rsidR="00F5331F" w:rsidRPr="00EE59B1" w:rsidRDefault="00F5331F">
      <w:pPr>
        <w:pStyle w:val="BodyText2"/>
        <w:ind w:left="720"/>
        <w:rPr>
          <w:color w:val="auto"/>
        </w:rPr>
      </w:pPr>
      <w:r w:rsidRPr="00EE59B1">
        <w:rPr>
          <w:color w:val="auto"/>
        </w:rPr>
        <w:t xml:space="preserve">For example: failure to use quotation marks, footnotes, or bibliography to indicate material used directly or substantially from other sources in written or oral reports.  This definition would also apply to themes, poems, musical compositions, research reports, reviews, etc. or to any other work done in preparation for school assignments.  </w:t>
      </w:r>
    </w:p>
    <w:p w14:paraId="595B7A46" w14:textId="77777777" w:rsidR="00F5331F" w:rsidRPr="00EE59B1" w:rsidRDefault="00F5331F">
      <w:pPr>
        <w:pStyle w:val="BodyText2"/>
        <w:ind w:left="720"/>
        <w:rPr>
          <w:color w:val="auto"/>
        </w:rPr>
      </w:pPr>
    </w:p>
    <w:p w14:paraId="256EB7CF" w14:textId="77777777" w:rsidR="00F5331F" w:rsidRPr="00EE59B1" w:rsidRDefault="00F5331F">
      <w:pPr>
        <w:pStyle w:val="BodyText2"/>
        <w:rPr>
          <w:color w:val="auto"/>
        </w:rPr>
      </w:pPr>
      <w:r w:rsidRPr="00EE59B1">
        <w:rPr>
          <w:color w:val="auto"/>
        </w:rPr>
        <w:t>Penalty:  Student will receive a grade penalty and/or disciplinary action</w:t>
      </w:r>
    </w:p>
    <w:p w14:paraId="238E34A7" w14:textId="77777777" w:rsidR="00F5331F" w:rsidRPr="00EE59B1" w:rsidRDefault="00F5331F">
      <w:pPr>
        <w:pStyle w:val="BodyText2"/>
        <w:rPr>
          <w:color w:val="auto"/>
        </w:rPr>
      </w:pPr>
    </w:p>
    <w:p w14:paraId="2186A3D7" w14:textId="77777777" w:rsidR="00F5331F" w:rsidRPr="00EE59B1" w:rsidRDefault="00F5331F">
      <w:pPr>
        <w:pStyle w:val="BodyText2"/>
        <w:rPr>
          <w:color w:val="auto"/>
        </w:rPr>
      </w:pPr>
      <w:r w:rsidRPr="00EE59B1">
        <w:rPr>
          <w:color w:val="auto"/>
        </w:rPr>
        <w:t xml:space="preserve">Academic Cheating means the attempt to obtain knowledge, information, or material from another person or source of information and to submit such work as the product of the students.  </w:t>
      </w:r>
    </w:p>
    <w:p w14:paraId="45483949" w14:textId="77777777" w:rsidR="00F5331F" w:rsidRPr="00EE59B1" w:rsidRDefault="00F5331F">
      <w:pPr>
        <w:pStyle w:val="BodyText2"/>
        <w:rPr>
          <w:color w:val="auto"/>
        </w:rPr>
      </w:pPr>
    </w:p>
    <w:p w14:paraId="7ECA789D" w14:textId="77777777" w:rsidR="00F5331F" w:rsidRPr="00EE59B1" w:rsidRDefault="00F5331F">
      <w:pPr>
        <w:pStyle w:val="BodyText2"/>
        <w:ind w:left="720"/>
        <w:rPr>
          <w:color w:val="auto"/>
        </w:rPr>
      </w:pPr>
      <w:r w:rsidRPr="00EE59B1">
        <w:rPr>
          <w:color w:val="auto"/>
        </w:rPr>
        <w:t>For example: giving or receiving aid during a testing period, lending one’s own work or acquiring the work of another for the purpose of submitting all or part thereof as the work product of the student.</w:t>
      </w:r>
    </w:p>
    <w:p w14:paraId="388209BC" w14:textId="77777777" w:rsidR="00F5331F" w:rsidRPr="00EE59B1" w:rsidRDefault="00F5331F">
      <w:pPr>
        <w:pStyle w:val="BodyText2"/>
        <w:ind w:left="720"/>
        <w:rPr>
          <w:color w:val="auto"/>
        </w:rPr>
      </w:pPr>
    </w:p>
    <w:p w14:paraId="01D895C0" w14:textId="09924F19" w:rsidR="008A0C0E" w:rsidRPr="000E7E8A" w:rsidRDefault="00F5331F">
      <w:pPr>
        <w:pStyle w:val="BodyText2"/>
        <w:rPr>
          <w:color w:val="auto"/>
        </w:rPr>
      </w:pPr>
      <w:r w:rsidRPr="00EE59B1">
        <w:rPr>
          <w:color w:val="auto"/>
        </w:rPr>
        <w:t>Penalty:  Student will receive a grade penalty and/or disciplinary actio</w:t>
      </w:r>
      <w:r w:rsidR="00A00E1B">
        <w:rPr>
          <w:color w:val="auto"/>
        </w:rPr>
        <w:t>n</w:t>
      </w:r>
    </w:p>
    <w:p w14:paraId="6CF5A756" w14:textId="77777777" w:rsidR="00F5331F" w:rsidRPr="00EE59B1" w:rsidRDefault="00F5331F">
      <w:pPr>
        <w:pStyle w:val="BodyText2"/>
        <w:rPr>
          <w:b/>
          <w:color w:val="auto"/>
          <w:u w:val="single"/>
        </w:rPr>
      </w:pPr>
      <w:r w:rsidRPr="00EE59B1">
        <w:rPr>
          <w:b/>
          <w:color w:val="auto"/>
          <w:u w:val="single"/>
        </w:rPr>
        <w:lastRenderedPageBreak/>
        <w:t>Dress Standards</w:t>
      </w:r>
    </w:p>
    <w:p w14:paraId="27217E1D" w14:textId="77777777" w:rsidR="00D22FC0" w:rsidRPr="00EE59B1" w:rsidRDefault="00D22FC0">
      <w:pPr>
        <w:pStyle w:val="BodyText2"/>
        <w:rPr>
          <w:b/>
          <w:color w:val="auto"/>
          <w:u w:val="single"/>
        </w:rPr>
      </w:pPr>
    </w:p>
    <w:p w14:paraId="4AEFF048" w14:textId="77777777" w:rsidR="00F5331F" w:rsidRPr="00EE59B1" w:rsidRDefault="00F5331F" w:rsidP="000E7E8A">
      <w:pPr>
        <w:pStyle w:val="BodyText2"/>
        <w:rPr>
          <w:color w:val="auto"/>
        </w:rPr>
      </w:pPr>
      <w:r w:rsidRPr="00EE59B1">
        <w:rPr>
          <w:color w:val="auto"/>
        </w:rPr>
        <w:t xml:space="preserve">From the time of the Apostle Paul writing to the Corinthians to the present day, dress has always been a subject of controversy and confusion for Christians.  The world’s standards and the standards that Christ has for our lives are different.  </w:t>
      </w:r>
      <w:r w:rsidR="00A001F9" w:rsidRPr="00EE59B1">
        <w:rPr>
          <w:color w:val="auto"/>
        </w:rPr>
        <w:t xml:space="preserve">While we recognize that God looks on the inside and judges peoples' hearts, we also recognize that Christians and non-Christians, both, look at the outside and expect a difference between what the world does and what we do as Christians.  </w:t>
      </w:r>
      <w:r w:rsidRPr="00EE59B1">
        <w:rPr>
          <w:color w:val="auto"/>
        </w:rPr>
        <w:t>Matthew 5:13a says “Ye are the salt of the earth:” and Colossians 3:17 tells us “And whatsoever ye do in word or deed, do all in the name of the Lord Jesus, giving thanks to God and the Father by him”.  We are on display as a member of the body of Christ and as members of the Berean Christian Academy.  This means we must be dressed with modesty and cleanliness conformed to Christ’s standards and not the world’s view of acceptable and unacceptable dress.</w:t>
      </w:r>
    </w:p>
    <w:p w14:paraId="71E1DA83" w14:textId="77777777" w:rsidR="00F5331F" w:rsidRPr="00EE59B1" w:rsidRDefault="00F5331F">
      <w:pPr>
        <w:pStyle w:val="BodyText2"/>
        <w:rPr>
          <w:color w:val="auto"/>
        </w:rPr>
      </w:pPr>
    </w:p>
    <w:p w14:paraId="0088C410" w14:textId="77777777" w:rsidR="00F5331F" w:rsidRPr="00EE59B1" w:rsidRDefault="00F5331F">
      <w:pPr>
        <w:pStyle w:val="BodyText2"/>
        <w:rPr>
          <w:color w:val="auto"/>
        </w:rPr>
      </w:pPr>
      <w:r w:rsidRPr="00EE59B1">
        <w:rPr>
          <w:color w:val="auto"/>
        </w:rPr>
        <w:t>The school encourages parents to remain closely involved with their children’s appearance and personal hygiene.  The school expects parents to enforce and support the dress code.</w:t>
      </w:r>
    </w:p>
    <w:p w14:paraId="19D63FA7" w14:textId="77777777" w:rsidR="00F5331F" w:rsidRPr="00EE59B1" w:rsidRDefault="00F5331F">
      <w:pPr>
        <w:pStyle w:val="BodyText2"/>
        <w:rPr>
          <w:b/>
          <w:color w:val="auto"/>
        </w:rPr>
      </w:pPr>
    </w:p>
    <w:p w14:paraId="4B54B918" w14:textId="77777777" w:rsidR="00F5331F" w:rsidRPr="00EE59B1" w:rsidRDefault="00F5331F">
      <w:pPr>
        <w:pStyle w:val="BodyText2"/>
        <w:rPr>
          <w:color w:val="auto"/>
        </w:rPr>
      </w:pPr>
      <w:r w:rsidRPr="00EE59B1">
        <w:rPr>
          <w:color w:val="auto"/>
        </w:rPr>
        <w:t>All clothing and dress should be neat, clean, in good repai</w:t>
      </w:r>
      <w:r w:rsidR="001D0066" w:rsidRPr="00EE59B1">
        <w:rPr>
          <w:color w:val="auto"/>
        </w:rPr>
        <w:t>r,</w:t>
      </w:r>
      <w:r w:rsidRPr="00EE59B1">
        <w:rPr>
          <w:color w:val="auto"/>
        </w:rPr>
        <w:t xml:space="preserve"> modest fit</w:t>
      </w:r>
      <w:r w:rsidR="001D0066" w:rsidRPr="00EE59B1">
        <w:rPr>
          <w:color w:val="auto"/>
        </w:rPr>
        <w:t>,</w:t>
      </w:r>
      <w:r w:rsidRPr="00EE59B1">
        <w:rPr>
          <w:color w:val="auto"/>
        </w:rPr>
        <w:t xml:space="preserve"> and length.  The following uniform policy has been established.</w:t>
      </w:r>
    </w:p>
    <w:p w14:paraId="0C4DA161" w14:textId="77777777" w:rsidR="00CD25A9" w:rsidRPr="00EE59B1" w:rsidRDefault="00CD25A9">
      <w:pPr>
        <w:pStyle w:val="BodyText2"/>
        <w:rPr>
          <w:color w:val="auto"/>
        </w:rPr>
      </w:pPr>
    </w:p>
    <w:p w14:paraId="1934C555" w14:textId="77777777" w:rsidR="00C81FAB" w:rsidRPr="00065CB2" w:rsidRDefault="00C81FAB" w:rsidP="00C81FAB">
      <w:pPr>
        <w:rPr>
          <w:b/>
          <w:sz w:val="40"/>
          <w:szCs w:val="40"/>
          <w:u w:val="single"/>
        </w:rPr>
      </w:pPr>
      <w:r w:rsidRPr="00065CB2">
        <w:rPr>
          <w:b/>
          <w:sz w:val="40"/>
          <w:szCs w:val="40"/>
          <w:u w:val="single"/>
        </w:rPr>
        <w:t>Boys:</w:t>
      </w:r>
    </w:p>
    <w:p w14:paraId="1882FF1C" w14:textId="77777777" w:rsidR="00C81FAB" w:rsidRDefault="001D1940" w:rsidP="00C81FAB">
      <w:pPr>
        <w:rPr>
          <w:rFonts w:ascii="Arial" w:hAnsi="Arial" w:cs="Arial"/>
          <w:sz w:val="24"/>
          <w:szCs w:val="24"/>
        </w:rPr>
      </w:pPr>
      <w:r>
        <w:rPr>
          <w:rFonts w:ascii="Arial" w:hAnsi="Arial" w:cs="Arial"/>
          <w:sz w:val="24"/>
          <w:szCs w:val="24"/>
        </w:rPr>
        <w:t>Hair must be kept neat,</w:t>
      </w:r>
      <w:r w:rsidR="00C81FAB" w:rsidRPr="00C81FAB">
        <w:rPr>
          <w:rFonts w:ascii="Arial" w:hAnsi="Arial" w:cs="Arial"/>
          <w:sz w:val="24"/>
          <w:szCs w:val="24"/>
        </w:rPr>
        <w:t xml:space="preserve"> trimmed</w:t>
      </w:r>
      <w:r>
        <w:rPr>
          <w:rFonts w:ascii="Arial" w:hAnsi="Arial" w:cs="Arial"/>
          <w:sz w:val="24"/>
          <w:szCs w:val="24"/>
        </w:rPr>
        <w:t xml:space="preserve"> and </w:t>
      </w:r>
      <w:r w:rsidR="00C81FAB" w:rsidRPr="00C81FAB">
        <w:rPr>
          <w:rFonts w:ascii="Arial" w:hAnsi="Arial" w:cs="Arial"/>
          <w:sz w:val="24"/>
          <w:szCs w:val="24"/>
        </w:rPr>
        <w:t>off the collar, out of the eyes and at least half of the ear is to be showing on the sides.</w:t>
      </w:r>
      <w:r>
        <w:rPr>
          <w:rFonts w:ascii="Arial" w:hAnsi="Arial" w:cs="Arial"/>
          <w:sz w:val="24"/>
          <w:szCs w:val="24"/>
        </w:rPr>
        <w:t xml:space="preserve">  Unnatural colors are unacceptable (pink, blue, purple, etc….)</w:t>
      </w:r>
      <w:r w:rsidR="00CE5BF9">
        <w:rPr>
          <w:rFonts w:ascii="Arial" w:hAnsi="Arial" w:cs="Arial"/>
          <w:sz w:val="24"/>
          <w:szCs w:val="24"/>
        </w:rPr>
        <w:t xml:space="preserve">  </w:t>
      </w:r>
    </w:p>
    <w:p w14:paraId="7481959B" w14:textId="77777777" w:rsidR="00C81FAB" w:rsidRPr="00C81FAB" w:rsidRDefault="00C81FAB" w:rsidP="00C81FAB">
      <w:pPr>
        <w:rPr>
          <w:rFonts w:ascii="Arial" w:hAnsi="Arial" w:cs="Arial"/>
          <w:sz w:val="24"/>
          <w:szCs w:val="24"/>
        </w:rPr>
      </w:pPr>
    </w:p>
    <w:p w14:paraId="2A55639B" w14:textId="77777777" w:rsidR="00C81FAB" w:rsidRDefault="00C81FAB" w:rsidP="00C81FAB">
      <w:pPr>
        <w:rPr>
          <w:b/>
          <w:sz w:val="32"/>
          <w:szCs w:val="32"/>
        </w:rPr>
      </w:pPr>
      <w:r>
        <w:rPr>
          <w:b/>
          <w:sz w:val="32"/>
          <w:szCs w:val="32"/>
        </w:rPr>
        <w:t>Monday, Tuesday, Thursday</w:t>
      </w:r>
    </w:p>
    <w:p w14:paraId="28DAF45F" w14:textId="77777777"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Blue jeans with belt worn over the hips (jeans must not drag ground, no holes/tears, no skateboarding jeans, no frayed hems.)</w:t>
      </w:r>
    </w:p>
    <w:p w14:paraId="72DDA9CA" w14:textId="77777777"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Black, gray, navy blue or khaki jeans or dress pants with belt (same conditional standards as jeans)</w:t>
      </w:r>
    </w:p>
    <w:p w14:paraId="3CC79CF3" w14:textId="77777777"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 xml:space="preserve">Polo shirts </w:t>
      </w:r>
      <w:r>
        <w:rPr>
          <w:rFonts w:ascii="Arial" w:hAnsi="Arial" w:cs="Arial"/>
          <w:sz w:val="24"/>
          <w:szCs w:val="24"/>
        </w:rPr>
        <w:t xml:space="preserve">tucked in </w:t>
      </w:r>
      <w:r w:rsidRPr="00C81FAB">
        <w:rPr>
          <w:rFonts w:ascii="Arial" w:hAnsi="Arial" w:cs="Arial"/>
          <w:sz w:val="24"/>
          <w:szCs w:val="24"/>
        </w:rPr>
        <w:t>(2 or 3 buttons and a collar)</w:t>
      </w:r>
    </w:p>
    <w:p w14:paraId="50DCE5C7" w14:textId="77777777"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Shoes with socks are to be worn at all times (no open toed shoes, no sandals, no flip-flops, etc…..)</w:t>
      </w:r>
    </w:p>
    <w:p w14:paraId="4567D26B" w14:textId="77777777" w:rsidR="00C81FAB" w:rsidRDefault="00C81FAB" w:rsidP="00C81FAB">
      <w:pPr>
        <w:rPr>
          <w:b/>
          <w:sz w:val="32"/>
          <w:szCs w:val="32"/>
        </w:rPr>
      </w:pPr>
      <w:r w:rsidRPr="00D15829">
        <w:rPr>
          <w:b/>
          <w:sz w:val="32"/>
          <w:szCs w:val="32"/>
        </w:rPr>
        <w:t>Wednesday</w:t>
      </w:r>
    </w:p>
    <w:p w14:paraId="3B002585" w14:textId="77777777"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Black, gray, navy blue, or khaki dress pants</w:t>
      </w:r>
    </w:p>
    <w:p w14:paraId="0FAC2035" w14:textId="77777777"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Nice oxford dress shirt (tucked in)</w:t>
      </w:r>
    </w:p>
    <w:p w14:paraId="595C5044" w14:textId="77777777"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Belt</w:t>
      </w:r>
    </w:p>
    <w:p w14:paraId="458037B0" w14:textId="77777777"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Shoes with socks (</w:t>
      </w:r>
      <w:r w:rsidRPr="00C81FAB">
        <w:rPr>
          <w:rFonts w:ascii="Arial" w:hAnsi="Arial" w:cs="Arial"/>
          <w:b/>
          <w:sz w:val="24"/>
          <w:szCs w:val="24"/>
        </w:rPr>
        <w:t>NO</w:t>
      </w:r>
      <w:r w:rsidRPr="00C81FAB">
        <w:rPr>
          <w:rFonts w:ascii="Arial" w:hAnsi="Arial" w:cs="Arial"/>
          <w:sz w:val="24"/>
          <w:szCs w:val="24"/>
        </w:rPr>
        <w:t xml:space="preserve"> tennis shoes or open toed shoes)</w:t>
      </w:r>
    </w:p>
    <w:p w14:paraId="62E545DC" w14:textId="77777777"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Boys may choose to wear suit vest and/or jacket as well</w:t>
      </w:r>
    </w:p>
    <w:p w14:paraId="10B5EA7B" w14:textId="77777777" w:rsidR="00C81FAB" w:rsidRDefault="00C81FAB" w:rsidP="00C81FAB">
      <w:pPr>
        <w:rPr>
          <w:b/>
          <w:sz w:val="32"/>
          <w:szCs w:val="32"/>
        </w:rPr>
      </w:pPr>
      <w:r>
        <w:rPr>
          <w:b/>
          <w:sz w:val="32"/>
          <w:szCs w:val="32"/>
        </w:rPr>
        <w:t>Physical Education and Athletics clothing</w:t>
      </w:r>
    </w:p>
    <w:p w14:paraId="2DF13731"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Sweat pants, warm-up pants, or shorts at or below the bottom of the knee</w:t>
      </w:r>
    </w:p>
    <w:p w14:paraId="19DF29B8"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T-shirt free of tobacco, alcohol, or other inappropriate print</w:t>
      </w:r>
    </w:p>
    <w:p w14:paraId="2150464C"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lastRenderedPageBreak/>
        <w:t>Tennis Shoes with socks</w:t>
      </w:r>
    </w:p>
    <w:p w14:paraId="1FA58BE8" w14:textId="77777777" w:rsidR="00C81FAB" w:rsidRDefault="00C81FAB" w:rsidP="00C81FAB">
      <w:pPr>
        <w:rPr>
          <w:sz w:val="28"/>
          <w:szCs w:val="28"/>
        </w:rPr>
      </w:pPr>
    </w:p>
    <w:p w14:paraId="2CF502E6" w14:textId="77777777" w:rsidR="00C81FAB" w:rsidRDefault="00C81FAB" w:rsidP="00C81FAB">
      <w:pPr>
        <w:rPr>
          <w:b/>
          <w:sz w:val="40"/>
          <w:szCs w:val="40"/>
          <w:u w:val="single"/>
        </w:rPr>
      </w:pPr>
      <w:r>
        <w:rPr>
          <w:b/>
          <w:sz w:val="40"/>
          <w:szCs w:val="40"/>
          <w:u w:val="single"/>
        </w:rPr>
        <w:t>Girl</w:t>
      </w:r>
      <w:r w:rsidRPr="00065CB2">
        <w:rPr>
          <w:b/>
          <w:sz w:val="40"/>
          <w:szCs w:val="40"/>
          <w:u w:val="single"/>
        </w:rPr>
        <w:t>s:</w:t>
      </w:r>
    </w:p>
    <w:p w14:paraId="4E7CED32" w14:textId="77777777" w:rsidR="001D1940" w:rsidRPr="00CE5BF9" w:rsidRDefault="001D1940" w:rsidP="00C81FAB">
      <w:pPr>
        <w:rPr>
          <w:rFonts w:ascii="Arial" w:hAnsi="Arial" w:cs="Arial"/>
          <w:sz w:val="24"/>
          <w:szCs w:val="24"/>
        </w:rPr>
      </w:pPr>
      <w:r w:rsidRPr="001D1940">
        <w:rPr>
          <w:rFonts w:ascii="Arial" w:hAnsi="Arial" w:cs="Arial"/>
          <w:sz w:val="24"/>
          <w:szCs w:val="24"/>
        </w:rPr>
        <w:t>Hair must be clean and styled</w:t>
      </w:r>
      <w:r w:rsidR="00CE5BF9">
        <w:rPr>
          <w:rFonts w:ascii="Arial" w:hAnsi="Arial" w:cs="Arial"/>
          <w:sz w:val="24"/>
          <w:szCs w:val="24"/>
        </w:rPr>
        <w:t xml:space="preserve"> with good</w:t>
      </w:r>
      <w:r>
        <w:rPr>
          <w:rFonts w:ascii="Arial" w:hAnsi="Arial" w:cs="Arial"/>
          <w:sz w:val="24"/>
          <w:szCs w:val="24"/>
        </w:rPr>
        <w:t xml:space="preserve"> taste.  U</w:t>
      </w:r>
      <w:r w:rsidRPr="001D1940">
        <w:rPr>
          <w:rFonts w:ascii="Arial" w:hAnsi="Arial" w:cs="Arial"/>
          <w:sz w:val="24"/>
          <w:szCs w:val="24"/>
        </w:rPr>
        <w:t>nnatural</w:t>
      </w:r>
      <w:r>
        <w:rPr>
          <w:b/>
          <w:sz w:val="32"/>
          <w:szCs w:val="32"/>
        </w:rPr>
        <w:t xml:space="preserve"> </w:t>
      </w:r>
      <w:r w:rsidR="00CE5BF9">
        <w:rPr>
          <w:rFonts w:ascii="Arial" w:hAnsi="Arial" w:cs="Arial"/>
          <w:sz w:val="24"/>
          <w:szCs w:val="24"/>
        </w:rPr>
        <w:t xml:space="preserve">colors are unacceptable (pink, blue, purple, etc….)  </w:t>
      </w:r>
    </w:p>
    <w:p w14:paraId="29A4877C" w14:textId="77777777" w:rsidR="00C81FAB" w:rsidRDefault="00C81FAB" w:rsidP="00C81FAB">
      <w:pPr>
        <w:rPr>
          <w:b/>
          <w:sz w:val="32"/>
          <w:szCs w:val="32"/>
        </w:rPr>
      </w:pPr>
      <w:r>
        <w:rPr>
          <w:b/>
          <w:sz w:val="32"/>
          <w:szCs w:val="32"/>
        </w:rPr>
        <w:t>Monday, Tuesday, Thursday</w:t>
      </w:r>
    </w:p>
    <w:p w14:paraId="27EE5E3D" w14:textId="77777777"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Jean skirts (any A-line pattern, no hem above the base of the knee cap, no slit above the bend of the knee, or tears/holes/frayed hem)</w:t>
      </w:r>
    </w:p>
    <w:p w14:paraId="7EA21ADB" w14:textId="77777777"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Blue jeans with belt worn over the hips (jeans must not drag ground, must not be excessively tight, no holes/tears, no skateboarding jeans, no frayed hems, no jeggings, no skinny jeans.)</w:t>
      </w:r>
    </w:p>
    <w:p w14:paraId="2BED3573" w14:textId="77777777"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Black, gray, navy blue or khaki jeans or dress pants (same conditional standards as jeans)</w:t>
      </w:r>
    </w:p>
    <w:p w14:paraId="46285A36" w14:textId="77777777"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 xml:space="preserve">Polo shirts </w:t>
      </w:r>
      <w:r>
        <w:rPr>
          <w:rFonts w:ascii="Arial" w:hAnsi="Arial" w:cs="Arial"/>
          <w:sz w:val="24"/>
          <w:szCs w:val="24"/>
        </w:rPr>
        <w:t xml:space="preserve">tucked in </w:t>
      </w:r>
      <w:r w:rsidRPr="00C81FAB">
        <w:rPr>
          <w:rFonts w:ascii="Arial" w:hAnsi="Arial" w:cs="Arial"/>
          <w:sz w:val="24"/>
          <w:szCs w:val="24"/>
        </w:rPr>
        <w:t>(2 or 3 buttons and a collar)</w:t>
      </w:r>
    </w:p>
    <w:p w14:paraId="1519B6DE" w14:textId="4ADD2AF8"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 xml:space="preserve">Shoes </w:t>
      </w:r>
      <w:r w:rsidR="00B2513E" w:rsidRPr="00C81FAB">
        <w:rPr>
          <w:rFonts w:ascii="Arial" w:hAnsi="Arial" w:cs="Arial"/>
          <w:sz w:val="24"/>
          <w:szCs w:val="24"/>
        </w:rPr>
        <w:t xml:space="preserve">are always to be worn </w:t>
      </w:r>
      <w:r w:rsidR="00B2513E">
        <w:rPr>
          <w:rFonts w:ascii="Arial" w:hAnsi="Arial" w:cs="Arial"/>
          <w:sz w:val="24"/>
          <w:szCs w:val="24"/>
        </w:rPr>
        <w:t xml:space="preserve"> (</w:t>
      </w:r>
      <w:r w:rsidR="007C1CE9">
        <w:rPr>
          <w:rFonts w:ascii="Arial" w:hAnsi="Arial" w:cs="Arial"/>
          <w:sz w:val="24"/>
          <w:szCs w:val="24"/>
        </w:rPr>
        <w:t xml:space="preserve">NO </w:t>
      </w:r>
      <w:r w:rsidR="00B2513E">
        <w:rPr>
          <w:rFonts w:ascii="Arial" w:hAnsi="Arial" w:cs="Arial"/>
          <w:sz w:val="24"/>
          <w:szCs w:val="24"/>
        </w:rPr>
        <w:t xml:space="preserve">open toed shoes, sandals </w:t>
      </w:r>
      <w:r w:rsidR="007C1CE9">
        <w:rPr>
          <w:rFonts w:ascii="Arial" w:hAnsi="Arial" w:cs="Arial"/>
          <w:sz w:val="24"/>
          <w:szCs w:val="24"/>
        </w:rPr>
        <w:t>or</w:t>
      </w:r>
      <w:r w:rsidR="00B2513E">
        <w:rPr>
          <w:rFonts w:ascii="Arial" w:hAnsi="Arial" w:cs="Arial"/>
          <w:sz w:val="24"/>
          <w:szCs w:val="24"/>
        </w:rPr>
        <w:t xml:space="preserve"> flip flops are allowed)</w:t>
      </w:r>
    </w:p>
    <w:p w14:paraId="16890FAF" w14:textId="77777777" w:rsidR="00C81FAB" w:rsidRPr="00C81FAB" w:rsidRDefault="00C81FAB" w:rsidP="00C81FAB">
      <w:pPr>
        <w:pStyle w:val="ListParagraph"/>
        <w:numPr>
          <w:ilvl w:val="0"/>
          <w:numId w:val="33"/>
        </w:numPr>
        <w:rPr>
          <w:rFonts w:ascii="Arial" w:hAnsi="Arial" w:cs="Arial"/>
          <w:sz w:val="24"/>
          <w:szCs w:val="24"/>
        </w:rPr>
      </w:pPr>
      <w:r w:rsidRPr="00C81FAB">
        <w:rPr>
          <w:rFonts w:ascii="Arial" w:hAnsi="Arial" w:cs="Arial"/>
          <w:sz w:val="24"/>
          <w:szCs w:val="24"/>
        </w:rPr>
        <w:t>Camis or undershirts may not show below the polo shirt tail</w:t>
      </w:r>
    </w:p>
    <w:p w14:paraId="232B666C" w14:textId="77777777" w:rsidR="00C81FAB" w:rsidRDefault="00C81FAB" w:rsidP="00C81FAB">
      <w:pPr>
        <w:rPr>
          <w:b/>
          <w:sz w:val="32"/>
          <w:szCs w:val="32"/>
        </w:rPr>
      </w:pPr>
      <w:r w:rsidRPr="00D15829">
        <w:rPr>
          <w:b/>
          <w:sz w:val="32"/>
          <w:szCs w:val="32"/>
        </w:rPr>
        <w:t>Wednesday</w:t>
      </w:r>
    </w:p>
    <w:p w14:paraId="5304F967" w14:textId="77777777"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Black, gray, navy blue, or khaki A-line skirt</w:t>
      </w:r>
    </w:p>
    <w:p w14:paraId="00E0B8CB" w14:textId="77777777"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Nice oxford dress shirt (tucked in)</w:t>
      </w:r>
    </w:p>
    <w:p w14:paraId="481DE517" w14:textId="77777777" w:rsidR="00C81FAB" w:rsidRPr="00C81FAB" w:rsidRDefault="00C81FAB" w:rsidP="00C81FAB">
      <w:pPr>
        <w:pStyle w:val="ListParagraph"/>
        <w:numPr>
          <w:ilvl w:val="0"/>
          <w:numId w:val="34"/>
        </w:numPr>
        <w:rPr>
          <w:rFonts w:ascii="Arial" w:hAnsi="Arial" w:cs="Arial"/>
          <w:sz w:val="24"/>
          <w:szCs w:val="24"/>
        </w:rPr>
      </w:pPr>
      <w:r w:rsidRPr="00C81FAB">
        <w:rPr>
          <w:rFonts w:ascii="Arial" w:hAnsi="Arial" w:cs="Arial"/>
          <w:sz w:val="24"/>
          <w:szCs w:val="24"/>
        </w:rPr>
        <w:t xml:space="preserve">Girls may choose to wear a nice church dress, (no low cut dresses, no hem above the </w:t>
      </w:r>
      <w:r w:rsidRPr="00C81FAB">
        <w:rPr>
          <w:rFonts w:ascii="Arial" w:hAnsi="Arial" w:cs="Arial"/>
          <w:b/>
          <w:sz w:val="24"/>
          <w:szCs w:val="24"/>
        </w:rPr>
        <w:t>bottom</w:t>
      </w:r>
      <w:r w:rsidRPr="00C81FAB">
        <w:rPr>
          <w:rFonts w:ascii="Arial" w:hAnsi="Arial" w:cs="Arial"/>
          <w:sz w:val="24"/>
          <w:szCs w:val="24"/>
        </w:rPr>
        <w:t xml:space="preserve"> of the knee cap, no slit above the knee, no tears/holes/frayed hems).</w:t>
      </w:r>
    </w:p>
    <w:p w14:paraId="3DEA76AD" w14:textId="1A7D676B" w:rsidR="00C81FAB" w:rsidRPr="00B2513E" w:rsidRDefault="00C81FAB" w:rsidP="00B2513E">
      <w:pPr>
        <w:ind w:left="360"/>
        <w:rPr>
          <w:rFonts w:ascii="Arial" w:hAnsi="Arial" w:cs="Arial"/>
          <w:sz w:val="24"/>
          <w:szCs w:val="24"/>
        </w:rPr>
      </w:pPr>
    </w:p>
    <w:p w14:paraId="66D7AF8D" w14:textId="77777777" w:rsidR="00C81FAB" w:rsidRDefault="00C81FAB" w:rsidP="00C81FAB">
      <w:pPr>
        <w:rPr>
          <w:b/>
          <w:sz w:val="32"/>
          <w:szCs w:val="32"/>
        </w:rPr>
      </w:pPr>
      <w:r>
        <w:rPr>
          <w:b/>
          <w:sz w:val="32"/>
          <w:szCs w:val="32"/>
        </w:rPr>
        <w:t>Physical Education and Athletics clothing</w:t>
      </w:r>
    </w:p>
    <w:p w14:paraId="7B7692DB"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Sweat pants, culottes, or athletic shorts at or below the bottom of the knee</w:t>
      </w:r>
    </w:p>
    <w:p w14:paraId="0EECC536"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Any color (but white) T-shirt free of tobacco, alcohol, or other inappropriate print</w:t>
      </w:r>
    </w:p>
    <w:p w14:paraId="2C566097" w14:textId="77777777" w:rsidR="00C81FAB" w:rsidRPr="00C81FAB" w:rsidRDefault="00C81FAB" w:rsidP="00C81FAB">
      <w:pPr>
        <w:pStyle w:val="ListParagraph"/>
        <w:numPr>
          <w:ilvl w:val="0"/>
          <w:numId w:val="35"/>
        </w:numPr>
        <w:rPr>
          <w:rFonts w:ascii="Arial" w:hAnsi="Arial" w:cs="Arial"/>
          <w:sz w:val="24"/>
          <w:szCs w:val="24"/>
        </w:rPr>
      </w:pPr>
      <w:r w:rsidRPr="00C81FAB">
        <w:rPr>
          <w:rFonts w:ascii="Arial" w:hAnsi="Arial" w:cs="Arial"/>
          <w:sz w:val="24"/>
          <w:szCs w:val="24"/>
        </w:rPr>
        <w:t>Tennis Shoes with socks</w:t>
      </w:r>
    </w:p>
    <w:p w14:paraId="08C44EA2" w14:textId="77777777" w:rsidR="00C81FAB" w:rsidRPr="00755899" w:rsidRDefault="00C81FAB" w:rsidP="00C81FAB">
      <w:pPr>
        <w:rPr>
          <w:b/>
          <w:sz w:val="40"/>
          <w:szCs w:val="40"/>
          <w:u w:val="single"/>
        </w:rPr>
      </w:pPr>
      <w:r w:rsidRPr="00755899">
        <w:rPr>
          <w:b/>
          <w:sz w:val="40"/>
          <w:szCs w:val="40"/>
          <w:u w:val="single"/>
        </w:rPr>
        <w:t>All Students:</w:t>
      </w:r>
    </w:p>
    <w:p w14:paraId="6E096528" w14:textId="77777777" w:rsidR="00C81FAB" w:rsidRPr="00755899" w:rsidRDefault="00C81FAB" w:rsidP="00C81FAB">
      <w:pPr>
        <w:rPr>
          <w:b/>
          <w:sz w:val="32"/>
          <w:szCs w:val="32"/>
        </w:rPr>
      </w:pPr>
      <w:r w:rsidRPr="00755899">
        <w:rPr>
          <w:b/>
          <w:sz w:val="32"/>
          <w:szCs w:val="32"/>
        </w:rPr>
        <w:t>Thursdays – T-shirt &amp; Jeans</w:t>
      </w:r>
    </w:p>
    <w:p w14:paraId="797A943B" w14:textId="77777777" w:rsidR="00C81FAB" w:rsidRPr="00C81FAB" w:rsidRDefault="00C81FAB" w:rsidP="00C81FAB">
      <w:pPr>
        <w:rPr>
          <w:rFonts w:ascii="Arial" w:hAnsi="Arial" w:cs="Arial"/>
          <w:sz w:val="24"/>
          <w:szCs w:val="24"/>
        </w:rPr>
      </w:pPr>
      <w:r w:rsidRPr="00C81FAB">
        <w:rPr>
          <w:rFonts w:ascii="Arial" w:hAnsi="Arial" w:cs="Arial"/>
          <w:sz w:val="24"/>
          <w:szCs w:val="24"/>
        </w:rPr>
        <w:t>The first week of school we will order BCA T-shirts.  After all orders are received (to allow all new students the same opportunity) students will be allowed to wear the following, unless notified otherwise</w:t>
      </w:r>
    </w:p>
    <w:p w14:paraId="6E95A06E" w14:textId="77777777" w:rsidR="00C81FAB" w:rsidRP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Berean Christian Academy T-shirt from current school year</w:t>
      </w:r>
    </w:p>
    <w:p w14:paraId="7D3885AE" w14:textId="77777777" w:rsidR="00C81FAB" w:rsidRP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Berean Christian Academy T-shirt from any previous school year</w:t>
      </w:r>
    </w:p>
    <w:p w14:paraId="7C6D6FCD" w14:textId="77777777" w:rsidR="00C81FAB" w:rsidRP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Blue jeans with belt worn over the hips (jeans must not drag ground, no holes/tears, no skateboarding jeans, no frayed hems.)</w:t>
      </w:r>
    </w:p>
    <w:p w14:paraId="0D66F49A" w14:textId="4CF1348B" w:rsidR="00C81FAB" w:rsidRDefault="00C81FAB" w:rsidP="00C81FAB">
      <w:pPr>
        <w:pStyle w:val="ListParagraph"/>
        <w:numPr>
          <w:ilvl w:val="0"/>
          <w:numId w:val="36"/>
        </w:numPr>
        <w:rPr>
          <w:rFonts w:ascii="Arial" w:hAnsi="Arial" w:cs="Arial"/>
          <w:sz w:val="24"/>
          <w:szCs w:val="24"/>
        </w:rPr>
      </w:pPr>
      <w:r w:rsidRPr="00C81FAB">
        <w:rPr>
          <w:rFonts w:ascii="Arial" w:hAnsi="Arial" w:cs="Arial"/>
          <w:sz w:val="24"/>
          <w:szCs w:val="24"/>
        </w:rPr>
        <w:t>Standard dress code is also acceptable</w:t>
      </w:r>
    </w:p>
    <w:p w14:paraId="5C7996C1" w14:textId="77777777" w:rsidR="000E7E8A" w:rsidRPr="00C81FAB" w:rsidRDefault="000E7E8A" w:rsidP="000E7E8A">
      <w:pPr>
        <w:pStyle w:val="ListParagraph"/>
        <w:rPr>
          <w:rFonts w:ascii="Arial" w:hAnsi="Arial" w:cs="Arial"/>
          <w:sz w:val="24"/>
          <w:szCs w:val="24"/>
        </w:rPr>
      </w:pPr>
    </w:p>
    <w:p w14:paraId="41C2656D" w14:textId="77777777" w:rsidR="00C81FAB" w:rsidRDefault="00C81FAB" w:rsidP="00C81FAB">
      <w:pPr>
        <w:rPr>
          <w:b/>
          <w:sz w:val="40"/>
          <w:szCs w:val="40"/>
          <w:u w:val="single"/>
        </w:rPr>
      </w:pPr>
      <w:r>
        <w:rPr>
          <w:b/>
          <w:sz w:val="40"/>
          <w:szCs w:val="40"/>
          <w:u w:val="single"/>
        </w:rPr>
        <w:lastRenderedPageBreak/>
        <w:t>Miscellaneous</w:t>
      </w:r>
      <w:r w:rsidRPr="00E23DB2">
        <w:rPr>
          <w:b/>
          <w:sz w:val="40"/>
          <w:szCs w:val="40"/>
          <w:u w:val="single"/>
        </w:rPr>
        <w:t>:</w:t>
      </w:r>
    </w:p>
    <w:p w14:paraId="59B9EA40"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No spandex or tight garments may be worn</w:t>
      </w:r>
    </w:p>
    <w:p w14:paraId="4C5C896B"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No facial or body piercing is allowed, other than 1 pair of earrings for girls worn in the lobe of the ear only.</w:t>
      </w:r>
    </w:p>
    <w:p w14:paraId="1510A47E"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Students may not apply tattoos while a student of BCA (this includes summer break)</w:t>
      </w:r>
    </w:p>
    <w:p w14:paraId="3A83285A"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Students having tattoos before becoming students of BCA must keep tattoo covered at all times</w:t>
      </w:r>
    </w:p>
    <w:p w14:paraId="54AFCF79"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No clothing chains will be allowed</w:t>
      </w:r>
    </w:p>
    <w:p w14:paraId="77B7396F"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 xml:space="preserve">Boys must be clean shaven </w:t>
      </w:r>
    </w:p>
    <w:p w14:paraId="4B23476B" w14:textId="77777777" w:rsidR="00C81FAB" w:rsidRPr="00C81FAB" w:rsidRDefault="00C81FAB" w:rsidP="00C81FAB">
      <w:pPr>
        <w:pStyle w:val="ListParagraph"/>
        <w:numPr>
          <w:ilvl w:val="0"/>
          <w:numId w:val="37"/>
        </w:numPr>
        <w:rPr>
          <w:rFonts w:ascii="Arial" w:hAnsi="Arial" w:cs="Arial"/>
          <w:sz w:val="24"/>
          <w:szCs w:val="24"/>
        </w:rPr>
      </w:pPr>
      <w:r w:rsidRPr="00C81FAB">
        <w:rPr>
          <w:rFonts w:ascii="Arial" w:hAnsi="Arial" w:cs="Arial"/>
          <w:sz w:val="24"/>
          <w:szCs w:val="24"/>
        </w:rPr>
        <w:t>Sunglasses and hats are not to be worn in the school building.  (Exceptions will be made for school sponsored “Spirit” days.)</w:t>
      </w:r>
    </w:p>
    <w:p w14:paraId="2377A386" w14:textId="77777777" w:rsidR="00A32203" w:rsidRPr="00EE59B1" w:rsidRDefault="00A32203">
      <w:pPr>
        <w:pStyle w:val="BodyText2"/>
        <w:jc w:val="center"/>
        <w:rPr>
          <w:b/>
          <w:color w:val="auto"/>
        </w:rPr>
      </w:pPr>
    </w:p>
    <w:p w14:paraId="3FC90261" w14:textId="77777777" w:rsidR="00F5331F" w:rsidRPr="00EE59B1" w:rsidRDefault="00F5331F">
      <w:pPr>
        <w:pStyle w:val="BodyText2"/>
        <w:jc w:val="center"/>
        <w:rPr>
          <w:b/>
          <w:color w:val="auto"/>
        </w:rPr>
      </w:pPr>
      <w:r w:rsidRPr="00EE59B1">
        <w:rPr>
          <w:b/>
          <w:color w:val="auto"/>
        </w:rPr>
        <w:t xml:space="preserve">*The Administration has the right to determine </w:t>
      </w:r>
      <w:r w:rsidR="00B34413" w:rsidRPr="00EE59B1">
        <w:rPr>
          <w:b/>
          <w:color w:val="auto"/>
        </w:rPr>
        <w:t xml:space="preserve">appropriateness of any and all </w:t>
      </w:r>
      <w:r w:rsidRPr="00EE59B1">
        <w:rPr>
          <w:b/>
          <w:color w:val="auto"/>
        </w:rPr>
        <w:t>student dress at all school functions.*</w:t>
      </w:r>
    </w:p>
    <w:p w14:paraId="1D6D0DA5" w14:textId="77777777" w:rsidR="00F5331F" w:rsidRPr="00EE59B1" w:rsidRDefault="00F5331F">
      <w:pPr>
        <w:pStyle w:val="BodyText2"/>
        <w:rPr>
          <w:color w:val="auto"/>
        </w:rPr>
      </w:pPr>
    </w:p>
    <w:p w14:paraId="7BB13493" w14:textId="77777777" w:rsidR="00C81FAB" w:rsidRDefault="00C81FAB">
      <w:pPr>
        <w:pStyle w:val="BodyText2"/>
        <w:rPr>
          <w:b/>
          <w:color w:val="auto"/>
          <w:u w:val="single"/>
        </w:rPr>
      </w:pPr>
    </w:p>
    <w:p w14:paraId="583AF019" w14:textId="77777777" w:rsidR="00C81FAB" w:rsidRDefault="00C81FAB">
      <w:pPr>
        <w:pStyle w:val="BodyText2"/>
        <w:rPr>
          <w:b/>
          <w:color w:val="auto"/>
          <w:u w:val="single"/>
        </w:rPr>
      </w:pPr>
    </w:p>
    <w:p w14:paraId="6819E34B" w14:textId="77777777" w:rsidR="00F5331F" w:rsidRPr="00EE59B1" w:rsidRDefault="00F5331F">
      <w:pPr>
        <w:pStyle w:val="BodyText2"/>
        <w:rPr>
          <w:b/>
          <w:color w:val="auto"/>
          <w:u w:val="single"/>
        </w:rPr>
      </w:pPr>
      <w:r w:rsidRPr="00EE59B1">
        <w:rPr>
          <w:b/>
          <w:color w:val="auto"/>
          <w:u w:val="single"/>
        </w:rPr>
        <w:t>Dress Code Penalty</w:t>
      </w:r>
    </w:p>
    <w:p w14:paraId="4431A9E2" w14:textId="77777777" w:rsidR="00D22FC0" w:rsidRPr="00EE59B1" w:rsidRDefault="00D22FC0">
      <w:pPr>
        <w:pStyle w:val="BodyText2"/>
        <w:rPr>
          <w:b/>
          <w:color w:val="auto"/>
          <w:u w:val="single"/>
        </w:rPr>
      </w:pPr>
    </w:p>
    <w:p w14:paraId="404F23AF" w14:textId="77777777" w:rsidR="00F5331F" w:rsidRPr="00EE59B1" w:rsidRDefault="00F5331F">
      <w:pPr>
        <w:pStyle w:val="BodyText2"/>
        <w:rPr>
          <w:color w:val="auto"/>
        </w:rPr>
      </w:pPr>
      <w:r w:rsidRPr="00EE59B1">
        <w:rPr>
          <w:b/>
          <w:color w:val="auto"/>
        </w:rPr>
        <w:t xml:space="preserve">First Offense- </w:t>
      </w:r>
      <w:r w:rsidRPr="00EE59B1">
        <w:rPr>
          <w:color w:val="auto"/>
        </w:rPr>
        <w:t xml:space="preserve">The student will call for a change of clothes from home.  The student will not go back to class until his/her clothes have been changed.  The student will pick up their clothes at the end of the day from the Administrator.  </w:t>
      </w:r>
    </w:p>
    <w:p w14:paraId="3718CF96" w14:textId="77777777" w:rsidR="00F5331F" w:rsidRPr="00EE59B1" w:rsidRDefault="00F5331F">
      <w:pPr>
        <w:pStyle w:val="BodyText2"/>
        <w:rPr>
          <w:color w:val="auto"/>
        </w:rPr>
      </w:pPr>
    </w:p>
    <w:p w14:paraId="4DE06D41" w14:textId="77777777" w:rsidR="00F5331F" w:rsidRPr="00EE59B1" w:rsidRDefault="00F5331F">
      <w:pPr>
        <w:pStyle w:val="BodyText2"/>
        <w:rPr>
          <w:color w:val="auto"/>
        </w:rPr>
      </w:pPr>
      <w:r w:rsidRPr="00EE59B1">
        <w:rPr>
          <w:b/>
          <w:color w:val="auto"/>
        </w:rPr>
        <w:t xml:space="preserve">Second Offense- </w:t>
      </w:r>
      <w:r w:rsidRPr="00EE59B1">
        <w:rPr>
          <w:color w:val="auto"/>
        </w:rPr>
        <w:t xml:space="preserve">Detention will be given.  The student will call for a change of clothes from home.  The parents will be required to pick up the student’s clothes at the end of the day. </w:t>
      </w:r>
    </w:p>
    <w:p w14:paraId="35CC468F" w14:textId="77777777" w:rsidR="00F5331F" w:rsidRPr="00EE59B1" w:rsidRDefault="00F5331F">
      <w:pPr>
        <w:pStyle w:val="BodyText2"/>
        <w:rPr>
          <w:color w:val="auto"/>
        </w:rPr>
      </w:pPr>
    </w:p>
    <w:p w14:paraId="78BB9DA8" w14:textId="77777777" w:rsidR="00F5331F" w:rsidRPr="00EE59B1" w:rsidRDefault="00F5331F">
      <w:pPr>
        <w:pStyle w:val="BodyText2"/>
        <w:rPr>
          <w:color w:val="auto"/>
        </w:rPr>
      </w:pPr>
      <w:r w:rsidRPr="00EE59B1">
        <w:rPr>
          <w:b/>
          <w:color w:val="auto"/>
        </w:rPr>
        <w:t>Third Offense-</w:t>
      </w:r>
      <w:r w:rsidRPr="00EE59B1">
        <w:rPr>
          <w:color w:val="auto"/>
        </w:rPr>
        <w:t xml:space="preserve"> Detention will be given.  The parents will be contacted.  A one-day in-school suspension will be served.  A parent/student/administrator conference will be called.</w:t>
      </w:r>
    </w:p>
    <w:p w14:paraId="509C41B2" w14:textId="77777777" w:rsidR="00F5331F" w:rsidRPr="00EE59B1" w:rsidRDefault="00F5331F">
      <w:pPr>
        <w:pStyle w:val="BodyText2"/>
        <w:rPr>
          <w:color w:val="auto"/>
        </w:rPr>
      </w:pPr>
    </w:p>
    <w:p w14:paraId="159139AF" w14:textId="77777777" w:rsidR="00C93387" w:rsidRPr="00EE59B1" w:rsidRDefault="00C93387">
      <w:pPr>
        <w:pStyle w:val="BodyText2"/>
        <w:rPr>
          <w:b/>
          <w:color w:val="auto"/>
          <w:u w:val="single"/>
        </w:rPr>
      </w:pPr>
    </w:p>
    <w:p w14:paraId="7F5EB740" w14:textId="77777777" w:rsidR="00C93387" w:rsidRDefault="00C93387">
      <w:pPr>
        <w:pStyle w:val="BodyText2"/>
        <w:rPr>
          <w:b/>
          <w:color w:val="auto"/>
          <w:u w:val="single"/>
        </w:rPr>
      </w:pPr>
    </w:p>
    <w:p w14:paraId="6FA919CB" w14:textId="77777777" w:rsidR="00A764C7" w:rsidRPr="00EE59B1" w:rsidRDefault="00A764C7">
      <w:pPr>
        <w:pStyle w:val="BodyText2"/>
        <w:rPr>
          <w:b/>
          <w:color w:val="auto"/>
          <w:u w:val="single"/>
        </w:rPr>
      </w:pPr>
    </w:p>
    <w:p w14:paraId="454F7137" w14:textId="77777777" w:rsidR="00F5331F" w:rsidRPr="00EE59B1" w:rsidRDefault="00F5331F">
      <w:pPr>
        <w:pStyle w:val="BodyText2"/>
        <w:rPr>
          <w:b/>
          <w:color w:val="auto"/>
          <w:u w:val="single"/>
        </w:rPr>
      </w:pPr>
      <w:r w:rsidRPr="00EE59B1">
        <w:rPr>
          <w:b/>
          <w:color w:val="auto"/>
          <w:u w:val="single"/>
        </w:rPr>
        <w:t>Vehicle Policy</w:t>
      </w:r>
    </w:p>
    <w:p w14:paraId="13B71730" w14:textId="77777777" w:rsidR="00D22FC0" w:rsidRPr="00EE59B1" w:rsidRDefault="00D22FC0">
      <w:pPr>
        <w:pStyle w:val="BodyText2"/>
        <w:rPr>
          <w:b/>
          <w:color w:val="auto"/>
          <w:u w:val="single"/>
        </w:rPr>
      </w:pPr>
    </w:p>
    <w:p w14:paraId="7201357F" w14:textId="542430BB" w:rsidR="00F5331F" w:rsidRPr="00EE59B1" w:rsidRDefault="00F5331F" w:rsidP="00A22183">
      <w:pPr>
        <w:pStyle w:val="BodyText2"/>
        <w:ind w:firstLine="360"/>
        <w:rPr>
          <w:color w:val="auto"/>
        </w:rPr>
      </w:pPr>
      <w:r w:rsidRPr="00EE59B1">
        <w:rPr>
          <w:color w:val="auto"/>
        </w:rPr>
        <w:t>Driving a vehicle to school is a permitted privilege.  All those driving vehicles to school must follow the rules for driving to campus or have their privileges revoked.</w:t>
      </w:r>
      <w:r w:rsidR="000E7E8A">
        <w:rPr>
          <w:color w:val="auto"/>
        </w:rPr>
        <w:t xml:space="preserve"> All parents and students must sign a drivers permission slip. </w:t>
      </w:r>
      <w:r w:rsidR="000E7E8A" w:rsidRPr="009B3F3A">
        <w:rPr>
          <w:color w:val="FF0000"/>
        </w:rPr>
        <w:t>The signing of this permission slip will also encompass the permission of the vehicle to be searched at any</w:t>
      </w:r>
      <w:r w:rsidR="009B3F3A">
        <w:rPr>
          <w:color w:val="FF0000"/>
        </w:rPr>
        <w:t xml:space="preserve"> </w:t>
      </w:r>
      <w:r w:rsidR="000E7E8A" w:rsidRPr="009B3F3A">
        <w:rPr>
          <w:color w:val="FF0000"/>
        </w:rPr>
        <w:t>time while on the school premises</w:t>
      </w:r>
      <w:r w:rsidR="009B3F3A">
        <w:rPr>
          <w:color w:val="FF0000"/>
        </w:rPr>
        <w:t xml:space="preserve"> if administration or school board deems it necessary. </w:t>
      </w:r>
    </w:p>
    <w:p w14:paraId="336E37A8" w14:textId="06D714CA" w:rsidR="00F5331F" w:rsidRPr="00EE59B1" w:rsidRDefault="00F5331F" w:rsidP="00857695">
      <w:pPr>
        <w:pStyle w:val="BodyText2"/>
        <w:numPr>
          <w:ilvl w:val="0"/>
          <w:numId w:val="20"/>
        </w:numPr>
        <w:rPr>
          <w:color w:val="auto"/>
        </w:rPr>
      </w:pPr>
      <w:r w:rsidRPr="00EE59B1">
        <w:rPr>
          <w:color w:val="auto"/>
        </w:rPr>
        <w:t>You must leave your car and the parking lot when you arrive.</w:t>
      </w:r>
    </w:p>
    <w:p w14:paraId="2659FEE0" w14:textId="77777777" w:rsidR="00F5331F" w:rsidRPr="00EE59B1" w:rsidRDefault="00F5331F" w:rsidP="00857695">
      <w:pPr>
        <w:pStyle w:val="BodyText2"/>
        <w:numPr>
          <w:ilvl w:val="0"/>
          <w:numId w:val="20"/>
        </w:numPr>
        <w:rPr>
          <w:color w:val="auto"/>
        </w:rPr>
      </w:pPr>
      <w:r w:rsidRPr="00EE59B1">
        <w:rPr>
          <w:color w:val="auto"/>
        </w:rPr>
        <w:t>Parking lot and cars are off limits until the end of the school day.  Going to your vehicle without permission from the office is reason for a detention.</w:t>
      </w:r>
    </w:p>
    <w:p w14:paraId="65939EDB" w14:textId="77777777" w:rsidR="00F5331F" w:rsidRPr="00EE59B1" w:rsidRDefault="00F5331F" w:rsidP="00857695">
      <w:pPr>
        <w:pStyle w:val="BodyText2"/>
        <w:numPr>
          <w:ilvl w:val="0"/>
          <w:numId w:val="20"/>
        </w:numPr>
        <w:rPr>
          <w:color w:val="auto"/>
        </w:rPr>
      </w:pPr>
      <w:r w:rsidRPr="00EE59B1">
        <w:rPr>
          <w:color w:val="auto"/>
        </w:rPr>
        <w:lastRenderedPageBreak/>
        <w:t>Unless permission is granted by the school office, you may not leave the school campus during the school day with your car.</w:t>
      </w:r>
    </w:p>
    <w:p w14:paraId="6B421C56" w14:textId="77777777" w:rsidR="00F5331F" w:rsidRPr="00EE59B1" w:rsidRDefault="00F5331F" w:rsidP="00857695">
      <w:pPr>
        <w:pStyle w:val="BodyText2"/>
        <w:numPr>
          <w:ilvl w:val="0"/>
          <w:numId w:val="20"/>
        </w:numPr>
        <w:rPr>
          <w:color w:val="auto"/>
        </w:rPr>
      </w:pPr>
      <w:r w:rsidRPr="00EE59B1">
        <w:rPr>
          <w:color w:val="auto"/>
        </w:rPr>
        <w:t>Vehicles must be parked in the stalls as marked.</w:t>
      </w:r>
    </w:p>
    <w:p w14:paraId="6245F4D8" w14:textId="77777777" w:rsidR="00F5331F" w:rsidRPr="00EE59B1" w:rsidRDefault="00F5331F" w:rsidP="00857695">
      <w:pPr>
        <w:pStyle w:val="BodyText2"/>
        <w:numPr>
          <w:ilvl w:val="0"/>
          <w:numId w:val="20"/>
        </w:numPr>
        <w:rPr>
          <w:color w:val="auto"/>
        </w:rPr>
      </w:pPr>
      <w:r w:rsidRPr="00EE59B1">
        <w:rPr>
          <w:color w:val="auto"/>
        </w:rPr>
        <w:t>Driving in a reckless or unsafe manner on or close to the school grounds will not be tolerated.</w:t>
      </w:r>
    </w:p>
    <w:p w14:paraId="30CEE7FF" w14:textId="77777777" w:rsidR="007F03BF" w:rsidRPr="00EE59B1" w:rsidRDefault="007F03BF" w:rsidP="00857695">
      <w:pPr>
        <w:pStyle w:val="BodyText2"/>
        <w:numPr>
          <w:ilvl w:val="0"/>
          <w:numId w:val="20"/>
        </w:numPr>
        <w:rPr>
          <w:color w:val="auto"/>
        </w:rPr>
      </w:pPr>
      <w:r w:rsidRPr="00EE59B1">
        <w:rPr>
          <w:color w:val="auto"/>
        </w:rPr>
        <w:t>Student drivers must leave the parking lot before 3:30 or wait until after 3:50.</w:t>
      </w:r>
    </w:p>
    <w:p w14:paraId="0CA70033" w14:textId="77777777" w:rsidR="00F5331F" w:rsidRPr="00EE59B1" w:rsidRDefault="00F5331F">
      <w:pPr>
        <w:pStyle w:val="BodyText2"/>
        <w:rPr>
          <w:color w:val="auto"/>
        </w:rPr>
      </w:pPr>
    </w:p>
    <w:p w14:paraId="7DBF60D7" w14:textId="77777777" w:rsidR="00F5331F" w:rsidRPr="00EE59B1" w:rsidRDefault="00F5331F">
      <w:pPr>
        <w:pStyle w:val="BodyText2"/>
        <w:rPr>
          <w:b/>
          <w:color w:val="auto"/>
          <w:u w:val="single"/>
        </w:rPr>
      </w:pPr>
      <w:r w:rsidRPr="00EE59B1">
        <w:rPr>
          <w:b/>
          <w:color w:val="auto"/>
          <w:u w:val="single"/>
        </w:rPr>
        <w:t>Disciplinary Actions</w:t>
      </w:r>
    </w:p>
    <w:p w14:paraId="31F320C7" w14:textId="77777777" w:rsidR="00F5331F" w:rsidRPr="00EE59B1" w:rsidRDefault="00F5331F">
      <w:pPr>
        <w:pStyle w:val="BodyText2"/>
        <w:rPr>
          <w:b/>
          <w:color w:val="auto"/>
          <w:u w:val="single"/>
        </w:rPr>
      </w:pPr>
    </w:p>
    <w:p w14:paraId="573D31C2" w14:textId="77777777" w:rsidR="00F5331F" w:rsidRPr="00EE59B1" w:rsidRDefault="00F5331F" w:rsidP="00A22183">
      <w:pPr>
        <w:pStyle w:val="BodyText2"/>
        <w:ind w:firstLine="360"/>
        <w:rPr>
          <w:color w:val="auto"/>
        </w:rPr>
      </w:pPr>
      <w:r w:rsidRPr="00D53C90">
        <w:rPr>
          <w:b/>
          <w:color w:val="auto"/>
          <w:u w:val="single"/>
        </w:rPr>
        <w:t>Detentions</w:t>
      </w:r>
      <w:r w:rsidRPr="00EE59B1">
        <w:rPr>
          <w:b/>
          <w:color w:val="auto"/>
        </w:rPr>
        <w:t xml:space="preserve"> </w:t>
      </w:r>
      <w:r w:rsidRPr="00EE59B1">
        <w:rPr>
          <w:color w:val="auto"/>
        </w:rPr>
        <w:t>are served as a result of incomplete work, missed assignments, violation of classroom and school rules, and unacceptable behavior.  Detentions are intended to serve as a consequence for unacceptable behavior as well as to encourage more positive behavior in the future.  Parental support for having students serve the detention promptly is appreciated and imperative in effectively changing behaviors that result in detentions.  Policies for detentions are as follows:</w:t>
      </w:r>
    </w:p>
    <w:p w14:paraId="61AAB38B" w14:textId="77777777" w:rsidR="00F5331F" w:rsidRPr="00EE59B1" w:rsidRDefault="00F5331F" w:rsidP="00857695">
      <w:pPr>
        <w:pStyle w:val="BodyText2"/>
        <w:numPr>
          <w:ilvl w:val="0"/>
          <w:numId w:val="21"/>
        </w:numPr>
        <w:rPr>
          <w:color w:val="auto"/>
        </w:rPr>
      </w:pPr>
      <w:r w:rsidRPr="00EE59B1">
        <w:rPr>
          <w:color w:val="auto"/>
        </w:rPr>
        <w:t>Detentions can be given by any teacher or administrator for legitimate reasons.</w:t>
      </w:r>
    </w:p>
    <w:p w14:paraId="6CB6D40E" w14:textId="77777777" w:rsidR="00F5331F" w:rsidRPr="00EE59B1" w:rsidRDefault="00F5331F" w:rsidP="00857695">
      <w:pPr>
        <w:pStyle w:val="BodyText2"/>
        <w:numPr>
          <w:ilvl w:val="0"/>
          <w:numId w:val="21"/>
        </w:numPr>
        <w:rPr>
          <w:color w:val="auto"/>
        </w:rPr>
      </w:pPr>
      <w:r w:rsidRPr="00EE59B1">
        <w:rPr>
          <w:color w:val="auto"/>
        </w:rPr>
        <w:t>Detentions will be served the day following the infraction for one (1) hour after school</w:t>
      </w:r>
      <w:r w:rsidR="00015DCE" w:rsidRPr="00EE59B1">
        <w:rPr>
          <w:color w:val="auto"/>
        </w:rPr>
        <w:t xml:space="preserve">, if staff is available, otherwise it will be </w:t>
      </w:r>
      <w:r w:rsidR="00835C5C" w:rsidRPr="00EE59B1">
        <w:rPr>
          <w:color w:val="auto"/>
        </w:rPr>
        <w:t>on</w:t>
      </w:r>
      <w:r w:rsidR="00015DCE" w:rsidRPr="00EE59B1">
        <w:rPr>
          <w:color w:val="auto"/>
        </w:rPr>
        <w:t xml:space="preserve"> Monday of each week.</w:t>
      </w:r>
    </w:p>
    <w:p w14:paraId="3CF200E4" w14:textId="77777777" w:rsidR="00F5331F" w:rsidRPr="00EE59B1" w:rsidRDefault="00F5331F" w:rsidP="00857695">
      <w:pPr>
        <w:pStyle w:val="BodyText2"/>
        <w:numPr>
          <w:ilvl w:val="0"/>
          <w:numId w:val="21"/>
        </w:numPr>
        <w:rPr>
          <w:color w:val="auto"/>
        </w:rPr>
      </w:pPr>
      <w:r w:rsidRPr="00EE59B1">
        <w:rPr>
          <w:color w:val="auto"/>
        </w:rPr>
        <w:t>One teacher and a room will be assigned to detention duty.</w:t>
      </w:r>
    </w:p>
    <w:p w14:paraId="2B190292" w14:textId="77777777" w:rsidR="00F5331F" w:rsidRPr="00EE59B1" w:rsidRDefault="00F5331F" w:rsidP="00857695">
      <w:pPr>
        <w:pStyle w:val="BodyText2"/>
        <w:numPr>
          <w:ilvl w:val="0"/>
          <w:numId w:val="21"/>
        </w:numPr>
        <w:rPr>
          <w:color w:val="auto"/>
        </w:rPr>
      </w:pPr>
      <w:r w:rsidRPr="00EE59B1">
        <w:rPr>
          <w:color w:val="auto"/>
        </w:rPr>
        <w:t>The teacher assigning the detention will fill out “Notice of Detention Form”.</w:t>
      </w:r>
    </w:p>
    <w:p w14:paraId="79846969" w14:textId="77777777" w:rsidR="00940FE3" w:rsidRPr="00EE59B1" w:rsidRDefault="00F5331F" w:rsidP="00857695">
      <w:pPr>
        <w:pStyle w:val="BodyText2"/>
        <w:numPr>
          <w:ilvl w:val="0"/>
          <w:numId w:val="21"/>
        </w:numPr>
        <w:rPr>
          <w:color w:val="auto"/>
        </w:rPr>
      </w:pPr>
      <w:r w:rsidRPr="00EE59B1">
        <w:rPr>
          <w:color w:val="auto"/>
        </w:rPr>
        <w:t xml:space="preserve">“Notice of Detention Form” will be sent home to the parents to be signed and </w:t>
      </w:r>
      <w:r w:rsidRPr="00EE59B1">
        <w:rPr>
          <w:b/>
          <w:color w:val="auto"/>
        </w:rPr>
        <w:t xml:space="preserve">must </w:t>
      </w:r>
      <w:r w:rsidRPr="00EE59B1">
        <w:rPr>
          <w:color w:val="auto"/>
        </w:rPr>
        <w:t>be returned the following school day.</w:t>
      </w:r>
      <w:r w:rsidR="00940FE3" w:rsidRPr="00EE59B1">
        <w:rPr>
          <w:color w:val="auto"/>
        </w:rPr>
        <w:t xml:space="preserve">                                                                                                        </w:t>
      </w:r>
    </w:p>
    <w:p w14:paraId="67CCE132" w14:textId="77777777" w:rsidR="00940FE3" w:rsidRPr="00EE59B1" w:rsidRDefault="00940FE3" w:rsidP="0035206F">
      <w:pPr>
        <w:pStyle w:val="BodyText2"/>
        <w:rPr>
          <w:color w:val="auto"/>
        </w:rPr>
      </w:pPr>
      <w:r w:rsidRPr="00EE59B1">
        <w:rPr>
          <w:color w:val="auto"/>
        </w:rPr>
        <w:t xml:space="preserve">                                                                              </w:t>
      </w:r>
    </w:p>
    <w:p w14:paraId="39E82557" w14:textId="77777777" w:rsidR="00F5331F" w:rsidRPr="00EE59B1" w:rsidRDefault="00F5331F">
      <w:pPr>
        <w:pStyle w:val="BodyText2"/>
        <w:rPr>
          <w:color w:val="auto"/>
        </w:rPr>
      </w:pPr>
      <w:r w:rsidRPr="00D53C90">
        <w:rPr>
          <w:b/>
          <w:color w:val="auto"/>
          <w:u w:val="single"/>
        </w:rPr>
        <w:t xml:space="preserve">In School Suspensions and Off Campus Suspensions </w:t>
      </w:r>
      <w:r w:rsidRPr="00EE59B1">
        <w:rPr>
          <w:color w:val="auto"/>
        </w:rPr>
        <w:t xml:space="preserve">will be given based on the severity of the offense, and can only be assigned by the Administrator.  “In School Suspensions” will be for one (1) full day of class time, and will be supervised by the Administrator. Depending on the offense and the number of occurrences “Off Campus Suspensions” can range from one (1) to five (5) days.  Participation in extra-curricular activities on the same day a suspension is served will </w:t>
      </w:r>
      <w:r w:rsidRPr="00EE59B1">
        <w:rPr>
          <w:b/>
          <w:color w:val="auto"/>
        </w:rPr>
        <w:t>not</w:t>
      </w:r>
      <w:r w:rsidRPr="00EE59B1">
        <w:rPr>
          <w:color w:val="auto"/>
        </w:rPr>
        <w:t xml:space="preserve"> be allowed. </w:t>
      </w:r>
      <w:r w:rsidRPr="00EE59B1">
        <w:rPr>
          <w:b/>
          <w:color w:val="auto"/>
        </w:rPr>
        <w:t xml:space="preserve">Parents will be informed immediately when a suspension is issued.  </w:t>
      </w:r>
      <w:r w:rsidRPr="00EE59B1">
        <w:rPr>
          <w:color w:val="auto"/>
        </w:rPr>
        <w:t xml:space="preserve">Listed below are </w:t>
      </w:r>
      <w:r w:rsidRPr="00EE59B1">
        <w:rPr>
          <w:b/>
          <w:color w:val="auto"/>
          <w:u w:val="single"/>
        </w:rPr>
        <w:t xml:space="preserve">some </w:t>
      </w:r>
      <w:r w:rsidRPr="00EE59B1">
        <w:rPr>
          <w:color w:val="auto"/>
        </w:rPr>
        <w:t>infractions in which a suspension may be given.</w:t>
      </w:r>
    </w:p>
    <w:p w14:paraId="19ED3CD8" w14:textId="77777777" w:rsidR="00F5331F" w:rsidRPr="00EE59B1" w:rsidRDefault="00F5331F" w:rsidP="00857695">
      <w:pPr>
        <w:pStyle w:val="BodyText2"/>
        <w:numPr>
          <w:ilvl w:val="0"/>
          <w:numId w:val="22"/>
        </w:numPr>
        <w:rPr>
          <w:color w:val="auto"/>
        </w:rPr>
      </w:pPr>
      <w:r w:rsidRPr="00EE59B1">
        <w:rPr>
          <w:color w:val="auto"/>
        </w:rPr>
        <w:t>Disruptive, disrespectful, or disobedient behavior</w:t>
      </w:r>
    </w:p>
    <w:p w14:paraId="3D43F3D3" w14:textId="77777777" w:rsidR="00F5331F" w:rsidRPr="00EE59B1" w:rsidRDefault="00F5331F" w:rsidP="00857695">
      <w:pPr>
        <w:pStyle w:val="BodyText2"/>
        <w:numPr>
          <w:ilvl w:val="0"/>
          <w:numId w:val="22"/>
        </w:numPr>
        <w:rPr>
          <w:color w:val="auto"/>
        </w:rPr>
      </w:pPr>
      <w:r w:rsidRPr="00EE59B1">
        <w:rPr>
          <w:color w:val="auto"/>
        </w:rPr>
        <w:t>Profane or vulgar language</w:t>
      </w:r>
    </w:p>
    <w:p w14:paraId="72EDB8D2" w14:textId="77777777" w:rsidR="00F5331F" w:rsidRPr="00EE59B1" w:rsidRDefault="00F5331F" w:rsidP="00857695">
      <w:pPr>
        <w:pStyle w:val="BodyText2"/>
        <w:numPr>
          <w:ilvl w:val="0"/>
          <w:numId w:val="22"/>
        </w:numPr>
        <w:rPr>
          <w:color w:val="auto"/>
        </w:rPr>
      </w:pPr>
      <w:r w:rsidRPr="00EE59B1">
        <w:rPr>
          <w:color w:val="auto"/>
        </w:rPr>
        <w:t>Cheating</w:t>
      </w:r>
    </w:p>
    <w:p w14:paraId="24D841F5" w14:textId="77777777" w:rsidR="00F5331F" w:rsidRPr="00EE59B1" w:rsidRDefault="00F5331F" w:rsidP="00857695">
      <w:pPr>
        <w:pStyle w:val="BodyText2"/>
        <w:numPr>
          <w:ilvl w:val="0"/>
          <w:numId w:val="22"/>
        </w:numPr>
        <w:rPr>
          <w:color w:val="auto"/>
        </w:rPr>
      </w:pPr>
      <w:r w:rsidRPr="00EE59B1">
        <w:rPr>
          <w:color w:val="auto"/>
        </w:rPr>
        <w:t>Fighting</w:t>
      </w:r>
    </w:p>
    <w:p w14:paraId="17671C9D" w14:textId="77777777" w:rsidR="00F5331F" w:rsidRPr="00EE59B1" w:rsidRDefault="00F5331F" w:rsidP="00857695">
      <w:pPr>
        <w:pStyle w:val="BodyText2"/>
        <w:numPr>
          <w:ilvl w:val="0"/>
          <w:numId w:val="22"/>
        </w:numPr>
        <w:rPr>
          <w:rStyle w:val="PageNumber"/>
          <w:color w:val="auto"/>
        </w:rPr>
      </w:pPr>
      <w:r w:rsidRPr="00EE59B1">
        <w:rPr>
          <w:rStyle w:val="PageNumber"/>
          <w:color w:val="auto"/>
        </w:rPr>
        <w:t>Unexcused absences</w:t>
      </w:r>
    </w:p>
    <w:p w14:paraId="69C166E2" w14:textId="77777777" w:rsidR="00F5331F" w:rsidRPr="00EE59B1" w:rsidRDefault="00F5331F" w:rsidP="00857695">
      <w:pPr>
        <w:pStyle w:val="BodyText2"/>
        <w:numPr>
          <w:ilvl w:val="0"/>
          <w:numId w:val="22"/>
        </w:numPr>
        <w:rPr>
          <w:color w:val="auto"/>
        </w:rPr>
      </w:pPr>
      <w:r w:rsidRPr="00EE59B1">
        <w:rPr>
          <w:color w:val="auto"/>
        </w:rPr>
        <w:t>Use or possession of tobacco, drugs, or alcohol</w:t>
      </w:r>
    </w:p>
    <w:p w14:paraId="3B94E09E" w14:textId="77777777" w:rsidR="00F5331F" w:rsidRPr="00EE59B1" w:rsidRDefault="00F5331F">
      <w:pPr>
        <w:pStyle w:val="BodyText2"/>
        <w:rPr>
          <w:color w:val="auto"/>
        </w:rPr>
      </w:pPr>
    </w:p>
    <w:p w14:paraId="5979D22E" w14:textId="5117421C" w:rsidR="00156438" w:rsidRDefault="00156438">
      <w:pPr>
        <w:pStyle w:val="BodyText2"/>
        <w:rPr>
          <w:color w:val="auto"/>
        </w:rPr>
      </w:pPr>
    </w:p>
    <w:p w14:paraId="04501DC4" w14:textId="1092A9C5" w:rsidR="000E7E8A" w:rsidRDefault="000E7E8A">
      <w:pPr>
        <w:pStyle w:val="BodyText2"/>
        <w:rPr>
          <w:color w:val="auto"/>
        </w:rPr>
      </w:pPr>
    </w:p>
    <w:p w14:paraId="65879B91" w14:textId="1E6801F0" w:rsidR="000E7E8A" w:rsidRDefault="000E7E8A">
      <w:pPr>
        <w:pStyle w:val="BodyText2"/>
        <w:rPr>
          <w:color w:val="auto"/>
        </w:rPr>
      </w:pPr>
    </w:p>
    <w:p w14:paraId="171F1C1F" w14:textId="1F869320" w:rsidR="000E7E8A" w:rsidRDefault="000E7E8A">
      <w:pPr>
        <w:pStyle w:val="BodyText2"/>
        <w:rPr>
          <w:color w:val="auto"/>
        </w:rPr>
      </w:pPr>
    </w:p>
    <w:p w14:paraId="08C6FF81" w14:textId="5544B946" w:rsidR="000E7E8A" w:rsidRDefault="000E7E8A">
      <w:pPr>
        <w:pStyle w:val="BodyText2"/>
        <w:rPr>
          <w:color w:val="auto"/>
        </w:rPr>
      </w:pPr>
    </w:p>
    <w:p w14:paraId="4884A239" w14:textId="23503ED9" w:rsidR="000E7E8A" w:rsidRDefault="000E7E8A">
      <w:pPr>
        <w:pStyle w:val="BodyText2"/>
        <w:rPr>
          <w:color w:val="auto"/>
        </w:rPr>
      </w:pPr>
    </w:p>
    <w:p w14:paraId="5887D203" w14:textId="6D90AC5B" w:rsidR="000E7E8A" w:rsidRDefault="000E7E8A">
      <w:pPr>
        <w:pStyle w:val="BodyText2"/>
        <w:rPr>
          <w:color w:val="auto"/>
        </w:rPr>
      </w:pPr>
    </w:p>
    <w:p w14:paraId="62311525" w14:textId="77777777" w:rsidR="000E7E8A" w:rsidRPr="00EE59B1" w:rsidRDefault="000E7E8A">
      <w:pPr>
        <w:pStyle w:val="BodyText2"/>
        <w:rPr>
          <w:color w:val="auto"/>
        </w:rPr>
      </w:pPr>
    </w:p>
    <w:p w14:paraId="3181252C" w14:textId="77777777" w:rsidR="00C93387" w:rsidRPr="00EE59B1" w:rsidRDefault="00C93387">
      <w:pPr>
        <w:pStyle w:val="BodyText2"/>
        <w:rPr>
          <w:b/>
          <w:color w:val="auto"/>
        </w:rPr>
      </w:pPr>
    </w:p>
    <w:p w14:paraId="427BE97E" w14:textId="77777777" w:rsidR="00EB2924" w:rsidRPr="00EE59B1" w:rsidRDefault="00F5331F">
      <w:pPr>
        <w:pStyle w:val="BodyText2"/>
        <w:rPr>
          <w:color w:val="auto"/>
        </w:rPr>
      </w:pPr>
      <w:r w:rsidRPr="00D53C90">
        <w:rPr>
          <w:b/>
          <w:color w:val="auto"/>
          <w:u w:val="single"/>
        </w:rPr>
        <w:lastRenderedPageBreak/>
        <w:t>Corporal Correction (Paddling)</w:t>
      </w:r>
      <w:r w:rsidRPr="00EE59B1">
        <w:rPr>
          <w:b/>
          <w:color w:val="auto"/>
        </w:rPr>
        <w:t xml:space="preserve"> </w:t>
      </w:r>
      <w:r w:rsidRPr="00EE59B1">
        <w:rPr>
          <w:color w:val="auto"/>
        </w:rPr>
        <w:t xml:space="preserve">will be used at any point during the discipline process when the student’s teacher and the Administrator </w:t>
      </w:r>
      <w:r w:rsidR="00673B44" w:rsidRPr="00EE59B1">
        <w:rPr>
          <w:color w:val="auto"/>
        </w:rPr>
        <w:t>is</w:t>
      </w:r>
      <w:r w:rsidRPr="00EE59B1">
        <w:rPr>
          <w:color w:val="auto"/>
        </w:rPr>
        <w:t xml:space="preserve"> in agreement that Corporal </w:t>
      </w:r>
    </w:p>
    <w:p w14:paraId="26B95ED1" w14:textId="77777777" w:rsidR="00F5331F" w:rsidRPr="00EE59B1" w:rsidRDefault="00F5331F">
      <w:pPr>
        <w:pStyle w:val="BodyText2"/>
        <w:rPr>
          <w:color w:val="auto"/>
        </w:rPr>
      </w:pPr>
      <w:r w:rsidRPr="00EE59B1">
        <w:rPr>
          <w:color w:val="auto"/>
        </w:rPr>
        <w:t>Correction is in the best interest of the child. The parents of the student will be notified immediately.  Listed below are the steps that will be followed when Corporal Correction is being applied.</w:t>
      </w:r>
    </w:p>
    <w:p w14:paraId="30773BD0" w14:textId="77777777" w:rsidR="00F5331F" w:rsidRPr="00EE59B1" w:rsidRDefault="00F5331F" w:rsidP="00857695">
      <w:pPr>
        <w:pStyle w:val="BodyText2"/>
        <w:numPr>
          <w:ilvl w:val="0"/>
          <w:numId w:val="23"/>
        </w:numPr>
        <w:rPr>
          <w:color w:val="auto"/>
        </w:rPr>
      </w:pPr>
      <w:r w:rsidRPr="00EE59B1">
        <w:rPr>
          <w:color w:val="auto"/>
        </w:rPr>
        <w:t>A teacher or Administrator will pray with your child and discuss Biblical application, as well as clearly discussing the offense.</w:t>
      </w:r>
    </w:p>
    <w:p w14:paraId="693E63C4" w14:textId="77777777" w:rsidR="00F5331F" w:rsidRPr="00EE59B1" w:rsidRDefault="00F5331F" w:rsidP="00857695">
      <w:pPr>
        <w:pStyle w:val="BodyText2"/>
        <w:numPr>
          <w:ilvl w:val="0"/>
          <w:numId w:val="23"/>
        </w:numPr>
        <w:rPr>
          <w:color w:val="auto"/>
        </w:rPr>
      </w:pPr>
      <w:r w:rsidRPr="00EE59B1">
        <w:rPr>
          <w:color w:val="auto"/>
        </w:rPr>
        <w:t>A staff member of the same sex as your child will witness the punishment.  The strokes will be reasonable in number, not to exceed three (3) and will be administered by a parent/guardian, teacher, or administrator, using a flat board paddle.</w:t>
      </w:r>
    </w:p>
    <w:p w14:paraId="198641CE" w14:textId="77777777" w:rsidR="00F5331F" w:rsidRPr="00EE59B1" w:rsidRDefault="00F5331F" w:rsidP="00857695">
      <w:pPr>
        <w:pStyle w:val="BodyText2"/>
        <w:numPr>
          <w:ilvl w:val="0"/>
          <w:numId w:val="23"/>
        </w:numPr>
        <w:rPr>
          <w:color w:val="auto"/>
        </w:rPr>
      </w:pPr>
      <w:r w:rsidRPr="00EE59B1">
        <w:rPr>
          <w:color w:val="auto"/>
        </w:rPr>
        <w:t>Physical restraint will not be used.  However, the child may be asked to withdraw from school if submission to the paddling is refused.</w:t>
      </w:r>
    </w:p>
    <w:p w14:paraId="4E972904" w14:textId="77777777" w:rsidR="00F5331F" w:rsidRPr="00EE59B1" w:rsidRDefault="00F5331F" w:rsidP="00857695">
      <w:pPr>
        <w:pStyle w:val="BodyText2"/>
        <w:numPr>
          <w:ilvl w:val="0"/>
          <w:numId w:val="23"/>
        </w:numPr>
        <w:rPr>
          <w:color w:val="auto"/>
        </w:rPr>
      </w:pPr>
      <w:r w:rsidRPr="00EE59B1">
        <w:rPr>
          <w:color w:val="auto"/>
        </w:rPr>
        <w:t>After administering the discipline, the person responsible for the correction will pray with your child, assuring him/her of their love.</w:t>
      </w:r>
    </w:p>
    <w:p w14:paraId="180D6C9A" w14:textId="77777777" w:rsidR="00F5331F" w:rsidRPr="00EE59B1" w:rsidRDefault="00F5331F" w:rsidP="00857695">
      <w:pPr>
        <w:pStyle w:val="BodyText2"/>
        <w:numPr>
          <w:ilvl w:val="0"/>
          <w:numId w:val="23"/>
        </w:numPr>
        <w:rPr>
          <w:color w:val="auto"/>
        </w:rPr>
      </w:pPr>
      <w:r w:rsidRPr="00EE59B1">
        <w:rPr>
          <w:color w:val="auto"/>
        </w:rPr>
        <w:t xml:space="preserve"> A report including the date, offense, number of strokes, and name of individual doing the correction will be filed in the office.  A copy will be sent to the parent.</w:t>
      </w:r>
    </w:p>
    <w:p w14:paraId="560C03DF" w14:textId="77777777" w:rsidR="008F1105" w:rsidRPr="00EE59B1" w:rsidRDefault="008F1105">
      <w:pPr>
        <w:pStyle w:val="BodyText2"/>
        <w:rPr>
          <w:b/>
          <w:color w:val="auto"/>
        </w:rPr>
      </w:pPr>
    </w:p>
    <w:p w14:paraId="25FD5722" w14:textId="77777777" w:rsidR="00F5331F" w:rsidRPr="00EE59B1" w:rsidRDefault="00F5331F">
      <w:pPr>
        <w:pStyle w:val="BodyText2"/>
        <w:rPr>
          <w:color w:val="auto"/>
        </w:rPr>
      </w:pPr>
      <w:r w:rsidRPr="00EE59B1">
        <w:rPr>
          <w:color w:val="auto"/>
        </w:rPr>
        <w:t xml:space="preserve">This list is located on the “Corporal Correction Authorization Form” that will be filled out and signed prior to enrollment in </w:t>
      </w:r>
      <w:smartTag w:uri="urn:schemas-microsoft-com:office:smarttags" w:element="PersonName">
        <w:r w:rsidRPr="00EE59B1">
          <w:rPr>
            <w:color w:val="auto"/>
          </w:rPr>
          <w:t>BCA</w:t>
        </w:r>
      </w:smartTag>
      <w:r w:rsidRPr="00EE59B1">
        <w:rPr>
          <w:color w:val="auto"/>
        </w:rPr>
        <w:t>.</w:t>
      </w:r>
    </w:p>
    <w:p w14:paraId="03047405" w14:textId="77777777" w:rsidR="00F5331F" w:rsidRPr="00EE59B1" w:rsidRDefault="00F5331F">
      <w:pPr>
        <w:pStyle w:val="BodyText2"/>
        <w:rPr>
          <w:b/>
          <w:color w:val="auto"/>
        </w:rPr>
      </w:pPr>
    </w:p>
    <w:p w14:paraId="5CE38DED" w14:textId="77777777" w:rsidR="00F5331F" w:rsidRPr="00EE59B1" w:rsidRDefault="00F5331F">
      <w:pPr>
        <w:pStyle w:val="BodyText2"/>
        <w:rPr>
          <w:color w:val="auto"/>
        </w:rPr>
      </w:pPr>
      <w:r w:rsidRPr="00D53C90">
        <w:rPr>
          <w:b/>
          <w:color w:val="auto"/>
          <w:u w:val="single"/>
        </w:rPr>
        <w:t>Expulsion</w:t>
      </w:r>
      <w:r w:rsidRPr="00EE59B1">
        <w:rPr>
          <w:b/>
          <w:color w:val="auto"/>
        </w:rPr>
        <w:t xml:space="preserve"> </w:t>
      </w:r>
      <w:r w:rsidRPr="00EE59B1">
        <w:rPr>
          <w:color w:val="auto"/>
        </w:rPr>
        <w:t xml:space="preserve">from the school is an action taken by the </w:t>
      </w:r>
      <w:r w:rsidR="00CE6946" w:rsidRPr="00EE59B1">
        <w:rPr>
          <w:color w:val="auto"/>
        </w:rPr>
        <w:t xml:space="preserve">Administrator and </w:t>
      </w:r>
      <w:r w:rsidRPr="00EE59B1">
        <w:rPr>
          <w:color w:val="auto"/>
        </w:rPr>
        <w:t xml:space="preserve">School Board and suspends (temporarily or permanently) the right of a student to attend school at </w:t>
      </w:r>
      <w:smartTag w:uri="urn:schemas-microsoft-com:office:smarttags" w:element="PersonName">
        <w:r w:rsidRPr="00EE59B1">
          <w:rPr>
            <w:color w:val="auto"/>
          </w:rPr>
          <w:t>BCA</w:t>
        </w:r>
      </w:smartTag>
      <w:r w:rsidRPr="00EE59B1">
        <w:rPr>
          <w:color w:val="auto"/>
        </w:rPr>
        <w:t xml:space="preserve">.  The length of time will be determined by the </w:t>
      </w:r>
      <w:r w:rsidR="00CE6946" w:rsidRPr="00EE59B1">
        <w:rPr>
          <w:color w:val="auto"/>
        </w:rPr>
        <w:t xml:space="preserve">Administrator and School </w:t>
      </w:r>
      <w:r w:rsidRPr="00EE59B1">
        <w:rPr>
          <w:color w:val="auto"/>
        </w:rPr>
        <w:t xml:space="preserve">Board.  Students and Parents will be appropriately notified when the processes leading to expulsion are initiated.  Listed below are </w:t>
      </w:r>
      <w:r w:rsidRPr="00EE59B1">
        <w:rPr>
          <w:b/>
          <w:color w:val="auto"/>
        </w:rPr>
        <w:t xml:space="preserve">some </w:t>
      </w:r>
      <w:r w:rsidRPr="00EE59B1">
        <w:rPr>
          <w:color w:val="auto"/>
        </w:rPr>
        <w:t>of the reasons for expulsion.</w:t>
      </w:r>
    </w:p>
    <w:p w14:paraId="20C89A17" w14:textId="77777777" w:rsidR="00F5331F" w:rsidRPr="00EE59B1" w:rsidRDefault="00F5331F" w:rsidP="00857695">
      <w:pPr>
        <w:pStyle w:val="BodyText2"/>
        <w:numPr>
          <w:ilvl w:val="0"/>
          <w:numId w:val="24"/>
        </w:numPr>
        <w:rPr>
          <w:color w:val="auto"/>
        </w:rPr>
      </w:pPr>
      <w:r w:rsidRPr="00EE59B1">
        <w:rPr>
          <w:color w:val="auto"/>
        </w:rPr>
        <w:t>A consistently negative attitude and behavior pattern detrimental to the goals of the school.</w:t>
      </w:r>
    </w:p>
    <w:p w14:paraId="4ACC186E" w14:textId="77777777" w:rsidR="00F5331F" w:rsidRPr="00EE59B1" w:rsidRDefault="00F5331F" w:rsidP="00857695">
      <w:pPr>
        <w:pStyle w:val="BodyText2"/>
        <w:numPr>
          <w:ilvl w:val="0"/>
          <w:numId w:val="24"/>
        </w:numPr>
        <w:rPr>
          <w:color w:val="auto"/>
        </w:rPr>
      </w:pPr>
      <w:r w:rsidRPr="00EE59B1">
        <w:rPr>
          <w:color w:val="auto"/>
        </w:rPr>
        <w:t>Failure to respond positively to repeated effort at correction by the school staff.</w:t>
      </w:r>
    </w:p>
    <w:p w14:paraId="12D21705" w14:textId="77777777" w:rsidR="00F5331F" w:rsidRPr="00EE59B1" w:rsidRDefault="00F5331F" w:rsidP="00857695">
      <w:pPr>
        <w:pStyle w:val="BodyText2"/>
        <w:numPr>
          <w:ilvl w:val="0"/>
          <w:numId w:val="24"/>
        </w:numPr>
        <w:rPr>
          <w:color w:val="auto"/>
        </w:rPr>
      </w:pPr>
      <w:r w:rsidRPr="00EE59B1">
        <w:rPr>
          <w:color w:val="auto"/>
        </w:rPr>
        <w:t>Possession or use of alcohol or illegal drugs.</w:t>
      </w:r>
    </w:p>
    <w:p w14:paraId="20C9D33D" w14:textId="77777777" w:rsidR="00F5331F" w:rsidRPr="00EE59B1" w:rsidRDefault="00F5331F" w:rsidP="00857695">
      <w:pPr>
        <w:pStyle w:val="BodyText2"/>
        <w:numPr>
          <w:ilvl w:val="0"/>
          <w:numId w:val="24"/>
        </w:numPr>
        <w:rPr>
          <w:color w:val="auto"/>
        </w:rPr>
      </w:pPr>
      <w:r w:rsidRPr="00EE59B1">
        <w:rPr>
          <w:color w:val="auto"/>
        </w:rPr>
        <w:t>Possession of weapons.</w:t>
      </w:r>
    </w:p>
    <w:p w14:paraId="79B99C61" w14:textId="77777777" w:rsidR="00F5331F" w:rsidRPr="00EE59B1" w:rsidRDefault="00F5331F" w:rsidP="00857695">
      <w:pPr>
        <w:pStyle w:val="BodyText2"/>
        <w:numPr>
          <w:ilvl w:val="0"/>
          <w:numId w:val="24"/>
        </w:numPr>
        <w:rPr>
          <w:color w:val="auto"/>
        </w:rPr>
      </w:pPr>
      <w:r w:rsidRPr="00EE59B1">
        <w:rPr>
          <w:color w:val="auto"/>
        </w:rPr>
        <w:t>Vandalism to School or Staff property</w:t>
      </w:r>
    </w:p>
    <w:p w14:paraId="60B1318B" w14:textId="77777777" w:rsidR="00F5331F" w:rsidRPr="00EE59B1" w:rsidRDefault="00F5331F" w:rsidP="00857695">
      <w:pPr>
        <w:pStyle w:val="BodyText2"/>
        <w:numPr>
          <w:ilvl w:val="0"/>
          <w:numId w:val="24"/>
        </w:numPr>
        <w:rPr>
          <w:color w:val="auto"/>
        </w:rPr>
      </w:pPr>
      <w:r w:rsidRPr="00EE59B1">
        <w:rPr>
          <w:color w:val="auto"/>
        </w:rPr>
        <w:t>Attacking or assaulting a school official.</w:t>
      </w:r>
    </w:p>
    <w:p w14:paraId="08C68887" w14:textId="77777777" w:rsidR="00F5331F" w:rsidRPr="00EE59B1" w:rsidRDefault="00F5331F">
      <w:pPr>
        <w:pStyle w:val="BodyText2"/>
        <w:rPr>
          <w:color w:val="auto"/>
        </w:rPr>
      </w:pPr>
    </w:p>
    <w:p w14:paraId="43704D27" w14:textId="77777777" w:rsidR="00F5331F" w:rsidRPr="00EE59B1" w:rsidRDefault="00F5331F">
      <w:pPr>
        <w:pStyle w:val="BodyText2"/>
        <w:rPr>
          <w:b/>
          <w:color w:val="auto"/>
          <w:u w:val="single"/>
        </w:rPr>
      </w:pPr>
      <w:r w:rsidRPr="00EE59B1">
        <w:rPr>
          <w:b/>
          <w:color w:val="auto"/>
          <w:u w:val="single"/>
        </w:rPr>
        <w:t>Alcohol and Drug Policy</w:t>
      </w:r>
    </w:p>
    <w:p w14:paraId="464CAE27" w14:textId="77777777" w:rsidR="00D22FC0" w:rsidRPr="00EE59B1" w:rsidRDefault="00D22FC0">
      <w:pPr>
        <w:pStyle w:val="BodyText2"/>
        <w:rPr>
          <w:b/>
          <w:color w:val="auto"/>
          <w:u w:val="single"/>
        </w:rPr>
      </w:pPr>
    </w:p>
    <w:p w14:paraId="06C1F7F8" w14:textId="77777777" w:rsidR="00F5331F" w:rsidRPr="00EE59B1" w:rsidRDefault="00F5331F" w:rsidP="00A22183">
      <w:pPr>
        <w:pStyle w:val="BodyText2"/>
        <w:ind w:firstLine="720"/>
        <w:rPr>
          <w:color w:val="auto"/>
        </w:rPr>
      </w:pPr>
      <w:r w:rsidRPr="00EE59B1">
        <w:rPr>
          <w:color w:val="auto"/>
        </w:rPr>
        <w:t xml:space="preserve">Any student in possession, involved in using, or contributing to the use of un-prescribed or illegal drugs or alcohol at school or at any school function shall be subject to suspension and further action as needed.  </w:t>
      </w:r>
    </w:p>
    <w:p w14:paraId="5A52AADA" w14:textId="77777777" w:rsidR="00F5331F" w:rsidRPr="00EE59B1" w:rsidRDefault="00F5331F">
      <w:pPr>
        <w:pStyle w:val="BodyText2"/>
        <w:rPr>
          <w:color w:val="auto"/>
        </w:rPr>
      </w:pPr>
    </w:p>
    <w:p w14:paraId="30714B28" w14:textId="77777777" w:rsidR="00F5331F" w:rsidRPr="00EE59B1" w:rsidRDefault="00F5331F">
      <w:pPr>
        <w:pStyle w:val="BodyText2"/>
        <w:rPr>
          <w:b/>
          <w:color w:val="auto"/>
          <w:u w:val="single"/>
        </w:rPr>
      </w:pPr>
      <w:r w:rsidRPr="00EE59B1">
        <w:rPr>
          <w:b/>
          <w:color w:val="auto"/>
          <w:u w:val="single"/>
        </w:rPr>
        <w:t>Tobacco Policy</w:t>
      </w:r>
    </w:p>
    <w:p w14:paraId="055D0ED5" w14:textId="77777777" w:rsidR="00D22FC0" w:rsidRPr="00EE59B1" w:rsidRDefault="00D22FC0">
      <w:pPr>
        <w:pStyle w:val="BodyText2"/>
        <w:rPr>
          <w:b/>
          <w:color w:val="auto"/>
          <w:u w:val="single"/>
        </w:rPr>
      </w:pPr>
    </w:p>
    <w:p w14:paraId="5E0EB7ED" w14:textId="77777777" w:rsidR="00F5331F" w:rsidRPr="00EE59B1" w:rsidRDefault="00F5331F" w:rsidP="00A22183">
      <w:pPr>
        <w:pStyle w:val="BodyText2"/>
        <w:ind w:firstLine="720"/>
        <w:rPr>
          <w:color w:val="auto"/>
        </w:rPr>
      </w:pPr>
      <w:r w:rsidRPr="00EE59B1">
        <w:rPr>
          <w:color w:val="auto"/>
        </w:rPr>
        <w:t>Any student in possession, involved in using, or contributing to the use of tobacco at school or at any school function shall be subject to suspension.  This includes smoking, snuff, and chewing tobacco.</w:t>
      </w:r>
    </w:p>
    <w:p w14:paraId="75B2E1ED" w14:textId="77777777" w:rsidR="00F5331F" w:rsidRPr="00EE59B1" w:rsidRDefault="00F5331F">
      <w:pPr>
        <w:pStyle w:val="BodyText2"/>
        <w:rPr>
          <w:color w:val="auto"/>
        </w:rPr>
      </w:pPr>
    </w:p>
    <w:p w14:paraId="6A923157" w14:textId="77777777" w:rsidR="00156438" w:rsidRPr="00EE59B1" w:rsidRDefault="00156438">
      <w:pPr>
        <w:pStyle w:val="BodyText2"/>
        <w:rPr>
          <w:color w:val="auto"/>
        </w:rPr>
      </w:pPr>
    </w:p>
    <w:p w14:paraId="057BB458" w14:textId="77777777" w:rsidR="00156438" w:rsidRPr="00EE59B1" w:rsidRDefault="00156438">
      <w:pPr>
        <w:pStyle w:val="BodyText2"/>
        <w:rPr>
          <w:color w:val="auto"/>
        </w:rPr>
      </w:pPr>
    </w:p>
    <w:p w14:paraId="75C2505C" w14:textId="77777777" w:rsidR="00F5331F" w:rsidRPr="00EE59B1" w:rsidRDefault="00F5331F">
      <w:pPr>
        <w:pStyle w:val="BodyText2"/>
        <w:rPr>
          <w:b/>
          <w:color w:val="auto"/>
          <w:u w:val="single"/>
        </w:rPr>
      </w:pPr>
      <w:r w:rsidRPr="00EE59B1">
        <w:rPr>
          <w:b/>
          <w:color w:val="auto"/>
          <w:u w:val="single"/>
        </w:rPr>
        <w:lastRenderedPageBreak/>
        <w:t>Weapons Policy</w:t>
      </w:r>
    </w:p>
    <w:p w14:paraId="3A91C2B2" w14:textId="77777777" w:rsidR="00D22FC0" w:rsidRPr="00EE59B1" w:rsidRDefault="00D22FC0">
      <w:pPr>
        <w:pStyle w:val="BodyText2"/>
        <w:rPr>
          <w:b/>
          <w:color w:val="auto"/>
          <w:u w:val="single"/>
        </w:rPr>
      </w:pPr>
    </w:p>
    <w:p w14:paraId="04E70873" w14:textId="77777777" w:rsidR="00F5331F" w:rsidRPr="00EE59B1" w:rsidRDefault="00F5331F" w:rsidP="00A22183">
      <w:pPr>
        <w:pStyle w:val="BodyText2"/>
        <w:ind w:firstLine="720"/>
        <w:rPr>
          <w:color w:val="auto"/>
        </w:rPr>
      </w:pPr>
      <w:r w:rsidRPr="00EE59B1">
        <w:rPr>
          <w:color w:val="auto"/>
        </w:rPr>
        <w:t>Students, who possess or claim to possess, use, threaten to use, or display a weapon while at school, or at a school event shall be subject to discipline up to and including expulsion.</w:t>
      </w:r>
    </w:p>
    <w:p w14:paraId="2E3BD8D4" w14:textId="77777777" w:rsidR="009A4A58" w:rsidRPr="00EE59B1" w:rsidRDefault="009A4A58">
      <w:pPr>
        <w:pStyle w:val="BodyText2"/>
        <w:rPr>
          <w:color w:val="auto"/>
        </w:rPr>
      </w:pPr>
    </w:p>
    <w:p w14:paraId="48FA0792" w14:textId="77777777" w:rsidR="00F5331F" w:rsidRPr="00EE59B1" w:rsidRDefault="00F5331F" w:rsidP="00A22183">
      <w:pPr>
        <w:pStyle w:val="BodyText2"/>
        <w:ind w:firstLine="720"/>
        <w:rPr>
          <w:color w:val="auto"/>
        </w:rPr>
      </w:pPr>
      <w:r w:rsidRPr="00EE59B1">
        <w:rPr>
          <w:color w:val="auto"/>
        </w:rPr>
        <w:t>Possession includes, but is not limited to; having a weapon on school property or at a school sponsored event.  This includes on the student’s person or property, in a space assigned to the student, or in a hidden place available to the student.</w:t>
      </w:r>
    </w:p>
    <w:p w14:paraId="3B013B9D" w14:textId="77777777" w:rsidR="00F5331F" w:rsidRPr="00EE59B1" w:rsidRDefault="00F5331F">
      <w:pPr>
        <w:pStyle w:val="BodyText2"/>
        <w:rPr>
          <w:color w:val="auto"/>
        </w:rPr>
      </w:pPr>
    </w:p>
    <w:p w14:paraId="3958CC21" w14:textId="77777777" w:rsidR="00F5331F" w:rsidRPr="00EE59B1" w:rsidRDefault="00F5331F" w:rsidP="00A22183">
      <w:pPr>
        <w:pStyle w:val="BodyText2"/>
        <w:ind w:firstLine="720"/>
        <w:rPr>
          <w:color w:val="auto"/>
        </w:rPr>
      </w:pPr>
      <w:r w:rsidRPr="00EE59B1">
        <w:rPr>
          <w:color w:val="auto"/>
        </w:rPr>
        <w:t>Weapons include, but are not limited to: firearms, any gun designed to discharge a projectile, sling shot, knives, any explosive device including fireworks, pepper spray, mace, or stun gun.</w:t>
      </w:r>
    </w:p>
    <w:p w14:paraId="1E9BDC84" w14:textId="77777777" w:rsidR="00B14D2A" w:rsidRPr="00EE59B1" w:rsidRDefault="00B14D2A">
      <w:pPr>
        <w:pStyle w:val="BodyText2"/>
        <w:rPr>
          <w:color w:val="auto"/>
        </w:rPr>
      </w:pPr>
    </w:p>
    <w:p w14:paraId="5C677537" w14:textId="77777777" w:rsidR="00B14D2A" w:rsidRPr="00EE59B1" w:rsidRDefault="00B14D2A" w:rsidP="00B14D2A">
      <w:pPr>
        <w:pStyle w:val="BodyText2"/>
        <w:rPr>
          <w:b/>
          <w:color w:val="auto"/>
          <w:szCs w:val="24"/>
          <w:u w:val="single"/>
        </w:rPr>
      </w:pPr>
      <w:r w:rsidRPr="00EE59B1">
        <w:rPr>
          <w:b/>
          <w:color w:val="auto"/>
          <w:szCs w:val="24"/>
          <w:u w:val="single"/>
        </w:rPr>
        <w:t>S</w:t>
      </w:r>
      <w:r w:rsidR="00D22FC0" w:rsidRPr="00EE59B1">
        <w:rPr>
          <w:b/>
          <w:color w:val="auto"/>
          <w:szCs w:val="24"/>
          <w:u w:val="single"/>
        </w:rPr>
        <w:t>tudent Dignity Policy</w:t>
      </w:r>
    </w:p>
    <w:p w14:paraId="0808A0D7" w14:textId="77777777" w:rsidR="00B14D2A" w:rsidRPr="00EE59B1" w:rsidRDefault="00B14D2A" w:rsidP="00B14D2A">
      <w:pPr>
        <w:pStyle w:val="BodyText2"/>
        <w:rPr>
          <w:color w:val="auto"/>
        </w:rPr>
      </w:pPr>
    </w:p>
    <w:p w14:paraId="4E0F141F" w14:textId="77777777" w:rsidR="00B14D2A" w:rsidRPr="00EE59B1" w:rsidRDefault="00B14D2A" w:rsidP="00A22183">
      <w:pPr>
        <w:pStyle w:val="BodyText2"/>
        <w:ind w:firstLine="720"/>
        <w:rPr>
          <w:color w:val="auto"/>
        </w:rPr>
      </w:pPr>
      <w:r w:rsidRPr="00EE59B1">
        <w:rPr>
          <w:color w:val="auto"/>
        </w:rPr>
        <w:t>Berean Christian Academy intends to provide its employees and students an environment that is free of offensive kinds of behavior.  Conduct, whether intentional or unintentional, that subjects another person to unwanted attention, comments, or actions because of race, national origin, age, sex, physical characteristics or disability, which robs the person of dignity, is not permitted.</w:t>
      </w:r>
    </w:p>
    <w:p w14:paraId="3383D60F" w14:textId="77777777" w:rsidR="00B14D2A" w:rsidRPr="00EE59B1" w:rsidRDefault="00B14D2A" w:rsidP="00B14D2A">
      <w:pPr>
        <w:pStyle w:val="BodyText2"/>
        <w:rPr>
          <w:color w:val="auto"/>
        </w:rPr>
      </w:pPr>
    </w:p>
    <w:p w14:paraId="63B7CD65" w14:textId="77777777" w:rsidR="00B14D2A" w:rsidRPr="00EE59B1" w:rsidRDefault="00B14D2A" w:rsidP="00A22183">
      <w:pPr>
        <w:pStyle w:val="BodyText2"/>
        <w:ind w:firstLine="720"/>
        <w:rPr>
          <w:color w:val="auto"/>
        </w:rPr>
      </w:pPr>
      <w:r w:rsidRPr="00EE59B1">
        <w:rPr>
          <w:color w:val="auto"/>
        </w:rPr>
        <w:t>Berean Christian Academy does not condone or allow harassment of others, whether engaged in by employees, supervisors, students, or other persons who may be present in our facilities.</w:t>
      </w:r>
    </w:p>
    <w:p w14:paraId="1D4F94A1" w14:textId="77777777" w:rsidR="00B14D2A" w:rsidRPr="00EE59B1" w:rsidRDefault="00B14D2A" w:rsidP="00B14D2A">
      <w:pPr>
        <w:pStyle w:val="BodyText2"/>
        <w:rPr>
          <w:color w:val="auto"/>
        </w:rPr>
      </w:pPr>
    </w:p>
    <w:p w14:paraId="11059E69" w14:textId="77777777" w:rsidR="00B14D2A" w:rsidRPr="00EE59B1" w:rsidRDefault="00B14D2A" w:rsidP="00A22183">
      <w:pPr>
        <w:pStyle w:val="BodyText2"/>
        <w:ind w:firstLine="720"/>
        <w:rPr>
          <w:color w:val="auto"/>
        </w:rPr>
      </w:pPr>
      <w:r w:rsidRPr="00EE59B1">
        <w:rPr>
          <w:color w:val="auto"/>
        </w:rPr>
        <w:t>Any person who believes he or she has been subjected to harassment should report it immediately to an appropriate superior.  Students may report to a teacher or administrator.  Employees may report to the administrator or board member.   Each report will be given serious consideration and investigated thoroughly.  Appropriate action will be taken to eliminate such harassment.</w:t>
      </w:r>
    </w:p>
    <w:p w14:paraId="1F9AE548" w14:textId="77777777" w:rsidR="00B14D2A" w:rsidRPr="00EE59B1" w:rsidRDefault="00B14D2A" w:rsidP="00B14D2A">
      <w:pPr>
        <w:pStyle w:val="BodyText2"/>
        <w:rPr>
          <w:color w:val="auto"/>
        </w:rPr>
      </w:pPr>
    </w:p>
    <w:p w14:paraId="145ACB68" w14:textId="77777777" w:rsidR="00B14D2A" w:rsidRPr="00EE59B1" w:rsidRDefault="00B14D2A" w:rsidP="00A22183">
      <w:pPr>
        <w:pStyle w:val="BodyText2"/>
        <w:ind w:firstLine="720"/>
        <w:rPr>
          <w:color w:val="auto"/>
        </w:rPr>
      </w:pPr>
      <w:r w:rsidRPr="00EE59B1">
        <w:rPr>
          <w:color w:val="auto"/>
        </w:rPr>
        <w:t>All reports of harassment and subsequent investigations will be handled discreetly to avoid embarrassment of the person making the report.</w:t>
      </w:r>
    </w:p>
    <w:p w14:paraId="7A3A1CDC" w14:textId="77777777" w:rsidR="00B14D2A" w:rsidRPr="00EE59B1" w:rsidRDefault="00B14D2A" w:rsidP="00B14D2A">
      <w:pPr>
        <w:pStyle w:val="BodyText2"/>
        <w:rPr>
          <w:color w:val="auto"/>
        </w:rPr>
      </w:pPr>
    </w:p>
    <w:p w14:paraId="22721A16" w14:textId="77777777" w:rsidR="00B14D2A" w:rsidRPr="00EE59B1" w:rsidRDefault="00B14D2A" w:rsidP="00A22183">
      <w:pPr>
        <w:pStyle w:val="BodyText2"/>
        <w:ind w:firstLine="720"/>
        <w:rPr>
          <w:color w:val="auto"/>
        </w:rPr>
      </w:pPr>
      <w:r w:rsidRPr="00EE59B1">
        <w:rPr>
          <w:color w:val="auto"/>
        </w:rPr>
        <w:t>Any person who is determined to have violated this policy will be subject to corrective action and discipline, including the possibility of termination (for employees) or expulsion (for students).</w:t>
      </w:r>
    </w:p>
    <w:p w14:paraId="0E5F82B4" w14:textId="7DA694C4" w:rsidR="00B14D2A" w:rsidRPr="00EE59B1" w:rsidRDefault="00B14D2A" w:rsidP="00B14D2A">
      <w:pPr>
        <w:pStyle w:val="BodyText2"/>
        <w:rPr>
          <w:b/>
          <w:color w:val="auto"/>
          <w:szCs w:val="24"/>
          <w:u w:val="thick"/>
        </w:rPr>
      </w:pPr>
      <w:r w:rsidRPr="00EE59B1">
        <w:rPr>
          <w:b/>
          <w:color w:val="auto"/>
          <w:szCs w:val="24"/>
          <w:u w:val="thick"/>
        </w:rPr>
        <w:t>Parental Involvement</w:t>
      </w:r>
    </w:p>
    <w:p w14:paraId="0125FC86" w14:textId="77777777" w:rsidR="00B14D2A" w:rsidRPr="00EE59B1" w:rsidRDefault="00B14D2A">
      <w:pPr>
        <w:pStyle w:val="BodyText2"/>
        <w:rPr>
          <w:color w:val="auto"/>
          <w:szCs w:val="24"/>
        </w:rPr>
      </w:pPr>
    </w:p>
    <w:p w14:paraId="5A4EB8D5" w14:textId="77777777" w:rsidR="003C7F6D" w:rsidRDefault="003C7F6D" w:rsidP="00B14D2A">
      <w:pPr>
        <w:pStyle w:val="BodyText2"/>
        <w:rPr>
          <w:rFonts w:cs="Arial"/>
          <w:b/>
          <w:caps/>
          <w:color w:val="auto"/>
          <w:szCs w:val="24"/>
          <w:u w:val="single"/>
        </w:rPr>
      </w:pPr>
    </w:p>
    <w:p w14:paraId="29555EF2" w14:textId="446463A0" w:rsidR="00B14D2A" w:rsidRPr="00EE59B1" w:rsidRDefault="00D22FC0" w:rsidP="00B14D2A">
      <w:pPr>
        <w:pStyle w:val="BodyText2"/>
        <w:rPr>
          <w:rFonts w:cs="Arial"/>
          <w:b/>
          <w:color w:val="auto"/>
          <w:szCs w:val="24"/>
          <w:u w:val="single"/>
        </w:rPr>
      </w:pPr>
      <w:r w:rsidRPr="00EE59B1">
        <w:rPr>
          <w:rFonts w:cs="Arial"/>
          <w:b/>
          <w:caps/>
          <w:color w:val="auto"/>
          <w:szCs w:val="24"/>
          <w:u w:val="single"/>
        </w:rPr>
        <w:t>P</w:t>
      </w:r>
      <w:r w:rsidRPr="00EE59B1">
        <w:rPr>
          <w:rFonts w:cs="Arial"/>
          <w:b/>
          <w:color w:val="auto"/>
          <w:szCs w:val="24"/>
          <w:u w:val="single"/>
        </w:rPr>
        <w:t>arents in Action</w:t>
      </w:r>
    </w:p>
    <w:p w14:paraId="4B284195" w14:textId="77777777" w:rsidR="00D22FC0" w:rsidRPr="00EE59B1" w:rsidRDefault="00D22FC0" w:rsidP="00B14D2A">
      <w:pPr>
        <w:pStyle w:val="BodyText2"/>
        <w:rPr>
          <w:rFonts w:cs="Arial"/>
          <w:b/>
          <w:caps/>
          <w:color w:val="auto"/>
          <w:szCs w:val="24"/>
          <w:u w:val="single"/>
        </w:rPr>
      </w:pPr>
    </w:p>
    <w:p w14:paraId="6268C409" w14:textId="77777777" w:rsidR="00B14D2A" w:rsidRPr="00EE59B1" w:rsidRDefault="00B14D2A" w:rsidP="00D22FC0">
      <w:pPr>
        <w:pStyle w:val="BodyText2"/>
        <w:ind w:firstLine="360"/>
        <w:rPr>
          <w:rFonts w:cs="Arial"/>
          <w:caps/>
          <w:color w:val="auto"/>
          <w:szCs w:val="24"/>
        </w:rPr>
      </w:pPr>
      <w:r w:rsidRPr="00EE59B1">
        <w:rPr>
          <w:rFonts w:cs="Arial"/>
          <w:b/>
          <w:color w:val="auto"/>
          <w:szCs w:val="24"/>
        </w:rPr>
        <w:t xml:space="preserve"> </w:t>
      </w:r>
      <w:r w:rsidRPr="00EE59B1">
        <w:rPr>
          <w:rFonts w:cs="Arial"/>
          <w:color w:val="auto"/>
          <w:szCs w:val="24"/>
        </w:rPr>
        <w:t xml:space="preserve">Parents in Action (PIA) meetings are held regularly throughout the school year to enable parents to be involved and kept up to date on events at the school. </w:t>
      </w:r>
      <w:r w:rsidR="00397588" w:rsidRPr="00EE59B1">
        <w:rPr>
          <w:rFonts w:cs="Arial"/>
          <w:color w:val="auto"/>
          <w:szCs w:val="24"/>
        </w:rPr>
        <w:t>All families are expected to attend and participate in PIA meetings.  Parents may attend PIA meetings for PCTP hours.</w:t>
      </w:r>
    </w:p>
    <w:p w14:paraId="683579C3" w14:textId="77777777" w:rsidR="00D22FC0" w:rsidRPr="00EE59B1" w:rsidRDefault="00D22FC0" w:rsidP="00C503FE">
      <w:pPr>
        <w:pStyle w:val="Default"/>
        <w:spacing w:before="240" w:after="60"/>
        <w:jc w:val="both"/>
        <w:rPr>
          <w:b/>
          <w:bCs/>
          <w:iCs/>
          <w:color w:val="auto"/>
          <w:u w:val="single"/>
        </w:rPr>
      </w:pPr>
      <w:r w:rsidRPr="00EE59B1">
        <w:rPr>
          <w:b/>
          <w:bCs/>
          <w:iCs/>
          <w:color w:val="auto"/>
          <w:u w:val="single"/>
        </w:rPr>
        <w:lastRenderedPageBreak/>
        <w:t>Parents Attendance at Board Meetings</w:t>
      </w:r>
    </w:p>
    <w:p w14:paraId="668D2EA4" w14:textId="77777777" w:rsidR="00D22FC0" w:rsidRPr="00EE59B1" w:rsidRDefault="00D22FC0" w:rsidP="00D22FC0">
      <w:pPr>
        <w:pStyle w:val="Default"/>
        <w:ind w:firstLine="360"/>
        <w:rPr>
          <w:color w:val="auto"/>
        </w:rPr>
      </w:pPr>
    </w:p>
    <w:p w14:paraId="51432CA2" w14:textId="77777777" w:rsidR="00C503FE" w:rsidRPr="00EE59B1" w:rsidRDefault="00C503FE" w:rsidP="00D22FC0">
      <w:pPr>
        <w:pStyle w:val="Default"/>
        <w:ind w:firstLine="360"/>
        <w:rPr>
          <w:color w:val="auto"/>
        </w:rPr>
      </w:pPr>
      <w:r w:rsidRPr="00EE59B1">
        <w:rPr>
          <w:color w:val="auto"/>
        </w:rPr>
        <w:t xml:space="preserve">The Board of Directors </w:t>
      </w:r>
      <w:r w:rsidR="00673B44" w:rsidRPr="00EE59B1">
        <w:rPr>
          <w:color w:val="auto"/>
        </w:rPr>
        <w:t>meets</w:t>
      </w:r>
      <w:r w:rsidRPr="00EE59B1">
        <w:rPr>
          <w:color w:val="auto"/>
        </w:rPr>
        <w:t xml:space="preserve"> the first </w:t>
      </w:r>
      <w:r w:rsidR="001018F8">
        <w:rPr>
          <w:color w:val="auto"/>
        </w:rPr>
        <w:t>Monday</w:t>
      </w:r>
      <w:r w:rsidR="00E43371" w:rsidRPr="00EE59B1">
        <w:rPr>
          <w:color w:val="auto"/>
        </w:rPr>
        <w:t xml:space="preserve"> </w:t>
      </w:r>
      <w:r w:rsidRPr="00EE59B1">
        <w:rPr>
          <w:color w:val="auto"/>
        </w:rPr>
        <w:t>of the month at 6:00PM</w:t>
      </w:r>
      <w:r w:rsidR="001018F8" w:rsidRPr="00EE59B1">
        <w:rPr>
          <w:color w:val="auto"/>
        </w:rPr>
        <w:t xml:space="preserve">.  </w:t>
      </w:r>
      <w:r w:rsidRPr="00EE59B1">
        <w:rPr>
          <w:color w:val="auto"/>
        </w:rPr>
        <w:t>Parents are encouraged to be a part of the open session (6:00-6:30 PM)</w:t>
      </w:r>
      <w:r w:rsidR="00673B44" w:rsidRPr="00EE59B1">
        <w:rPr>
          <w:color w:val="auto"/>
        </w:rPr>
        <w:t>.</w:t>
      </w:r>
      <w:r w:rsidRPr="00EE59B1">
        <w:rPr>
          <w:color w:val="auto"/>
        </w:rPr>
        <w:t xml:space="preserve"> During the open session parents may speak on issues they feel the board needs to consider.  If a parent wishes to address the Board, the administrator needs to be notified </w:t>
      </w:r>
      <w:r w:rsidR="009B46A9" w:rsidRPr="00EE59B1">
        <w:rPr>
          <w:color w:val="auto"/>
        </w:rPr>
        <w:t>so he can schedule time for all</w:t>
      </w:r>
      <w:r w:rsidR="0035206F" w:rsidRPr="00EE59B1">
        <w:rPr>
          <w:color w:val="auto"/>
        </w:rPr>
        <w:t xml:space="preserve"> participants</w:t>
      </w:r>
      <w:r w:rsidR="009B46A9" w:rsidRPr="00EE59B1">
        <w:rPr>
          <w:color w:val="auto"/>
        </w:rPr>
        <w:t xml:space="preserve">.  Minutes from each meeting will be posted.  </w:t>
      </w:r>
      <w:r w:rsidRPr="00EE59B1">
        <w:rPr>
          <w:color w:val="auto"/>
        </w:rPr>
        <w:t xml:space="preserve"> </w:t>
      </w:r>
      <w:r w:rsidR="008A0C0E" w:rsidRPr="00EE59B1">
        <w:rPr>
          <w:color w:val="auto"/>
        </w:rPr>
        <w:t>Parents may attend Board Meeting</w:t>
      </w:r>
      <w:r w:rsidR="00E14C14" w:rsidRPr="00EE59B1">
        <w:rPr>
          <w:color w:val="auto"/>
        </w:rPr>
        <w:t xml:space="preserve"> Open Session</w:t>
      </w:r>
      <w:r w:rsidR="008A0C0E" w:rsidRPr="00EE59B1">
        <w:rPr>
          <w:color w:val="auto"/>
        </w:rPr>
        <w:t>s for PCTP hours.</w:t>
      </w:r>
    </w:p>
    <w:p w14:paraId="191421A3" w14:textId="77777777" w:rsidR="00C503FE" w:rsidRPr="00EE59B1" w:rsidRDefault="00D22FC0" w:rsidP="00C503FE">
      <w:pPr>
        <w:pStyle w:val="Default"/>
        <w:spacing w:before="240" w:after="60"/>
        <w:jc w:val="both"/>
        <w:rPr>
          <w:b/>
          <w:bCs/>
          <w:iCs/>
          <w:color w:val="auto"/>
          <w:u w:val="single"/>
        </w:rPr>
      </w:pPr>
      <w:r w:rsidRPr="00EE59B1">
        <w:rPr>
          <w:b/>
          <w:bCs/>
          <w:iCs/>
          <w:color w:val="auto"/>
          <w:u w:val="single"/>
        </w:rPr>
        <w:t>Parent/Guardian Contributing Time Program (P</w:t>
      </w:r>
      <w:r w:rsidR="009B46A9" w:rsidRPr="00EE59B1">
        <w:rPr>
          <w:b/>
          <w:bCs/>
          <w:iCs/>
          <w:color w:val="auto"/>
          <w:u w:val="single"/>
        </w:rPr>
        <w:t>CT</w:t>
      </w:r>
      <w:r w:rsidR="00C503FE" w:rsidRPr="00EE59B1">
        <w:rPr>
          <w:b/>
          <w:bCs/>
          <w:iCs/>
          <w:color w:val="auto"/>
          <w:u w:val="single"/>
        </w:rPr>
        <w:t xml:space="preserve">P) </w:t>
      </w:r>
    </w:p>
    <w:p w14:paraId="345B3B70" w14:textId="77777777" w:rsidR="00D22FC0" w:rsidRPr="00EE59B1" w:rsidRDefault="00D22FC0" w:rsidP="00D22FC0">
      <w:pPr>
        <w:pStyle w:val="Default"/>
        <w:ind w:firstLine="360"/>
        <w:rPr>
          <w:color w:val="auto"/>
        </w:rPr>
      </w:pPr>
    </w:p>
    <w:p w14:paraId="2B040DA2" w14:textId="7562CA7D" w:rsidR="00C503FE" w:rsidRPr="00EE59B1" w:rsidRDefault="00DB1E22" w:rsidP="00D22FC0">
      <w:pPr>
        <w:pStyle w:val="Default"/>
        <w:ind w:firstLine="360"/>
        <w:rPr>
          <w:color w:val="auto"/>
        </w:rPr>
      </w:pPr>
      <w:r w:rsidRPr="00DB1E22">
        <w:rPr>
          <w:color w:val="FF0000"/>
        </w:rPr>
        <w:t>PCTP will be reinstated in this upcoming school year</w:t>
      </w:r>
      <w:r>
        <w:rPr>
          <w:color w:val="auto"/>
        </w:rPr>
        <w:t xml:space="preserve">. </w:t>
      </w:r>
      <w:r w:rsidR="009B46A9" w:rsidRPr="00EE59B1">
        <w:rPr>
          <w:color w:val="auto"/>
        </w:rPr>
        <w:t xml:space="preserve">The purpose of the Parents Contributing Time </w:t>
      </w:r>
      <w:r w:rsidR="00C503FE" w:rsidRPr="00EE59B1">
        <w:rPr>
          <w:color w:val="auto"/>
        </w:rPr>
        <w:t>Program (P</w:t>
      </w:r>
      <w:r w:rsidR="009B46A9" w:rsidRPr="00EE59B1">
        <w:rPr>
          <w:color w:val="auto"/>
        </w:rPr>
        <w:t>CT</w:t>
      </w:r>
      <w:r w:rsidR="00C503FE" w:rsidRPr="00EE59B1">
        <w:rPr>
          <w:color w:val="auto"/>
        </w:rPr>
        <w:t xml:space="preserve">P) is </w:t>
      </w:r>
      <w:r w:rsidR="006E7E9A" w:rsidRPr="00EE59B1">
        <w:rPr>
          <w:color w:val="auto"/>
        </w:rPr>
        <w:t xml:space="preserve">to allow parents/guardians opportunities to be more involved in all aspects of their </w:t>
      </w:r>
      <w:r w:rsidR="00673B44" w:rsidRPr="00EE59B1">
        <w:rPr>
          <w:color w:val="auto"/>
        </w:rPr>
        <w:t>children’s</w:t>
      </w:r>
      <w:r w:rsidR="006E7E9A" w:rsidRPr="00EE59B1">
        <w:rPr>
          <w:color w:val="auto"/>
        </w:rPr>
        <w:t xml:space="preserve"> educational process. Active involvement in all areas of BCA will allow more open communication between staff and parents. It will encourage students and help them succeed in their school experience. It will also allow more fellowship with other BCA families.</w:t>
      </w:r>
    </w:p>
    <w:p w14:paraId="558BC070" w14:textId="77777777" w:rsidR="00C503FE" w:rsidRPr="00EE59B1" w:rsidRDefault="00C503FE" w:rsidP="00D22FC0">
      <w:pPr>
        <w:pStyle w:val="Default"/>
        <w:ind w:firstLine="360"/>
        <w:rPr>
          <w:color w:val="auto"/>
        </w:rPr>
      </w:pPr>
      <w:r w:rsidRPr="008C6E3B">
        <w:rPr>
          <w:b/>
          <w:bCs/>
          <w:color w:val="auto"/>
        </w:rPr>
        <w:t xml:space="preserve">Each two-parent family is responsible for volunteering </w:t>
      </w:r>
      <w:r w:rsidR="006E7E9A" w:rsidRPr="008C6E3B">
        <w:rPr>
          <w:b/>
          <w:bCs/>
          <w:color w:val="auto"/>
        </w:rPr>
        <w:t>2</w:t>
      </w:r>
      <w:r w:rsidRPr="008C6E3B">
        <w:rPr>
          <w:b/>
          <w:bCs/>
          <w:color w:val="auto"/>
        </w:rPr>
        <w:t>0 hours per year</w:t>
      </w:r>
      <w:r w:rsidRPr="00EE59B1">
        <w:rPr>
          <w:color w:val="auto"/>
        </w:rPr>
        <w:t xml:space="preserve"> for th</w:t>
      </w:r>
      <w:r w:rsidR="006E7E9A" w:rsidRPr="00EE59B1">
        <w:rPr>
          <w:color w:val="auto"/>
        </w:rPr>
        <w:t>e Parent/Guardian Contributing Time</w:t>
      </w:r>
      <w:r w:rsidRPr="00EE59B1">
        <w:rPr>
          <w:color w:val="auto"/>
        </w:rPr>
        <w:t xml:space="preserve"> Program. Single parent families are responsible for volunteering </w:t>
      </w:r>
      <w:r w:rsidR="00B14D2A" w:rsidRPr="00EE59B1">
        <w:rPr>
          <w:color w:val="auto"/>
        </w:rPr>
        <w:t>1</w:t>
      </w:r>
      <w:r w:rsidRPr="00EE59B1">
        <w:rPr>
          <w:color w:val="auto"/>
        </w:rPr>
        <w:t xml:space="preserve">0 hours per year. </w:t>
      </w:r>
    </w:p>
    <w:p w14:paraId="6D62788E" w14:textId="77777777" w:rsidR="00C503FE" w:rsidRPr="00EE59B1" w:rsidRDefault="00C503FE" w:rsidP="00397588">
      <w:pPr>
        <w:pStyle w:val="Default"/>
        <w:ind w:firstLine="360"/>
        <w:rPr>
          <w:color w:val="auto"/>
        </w:rPr>
      </w:pPr>
      <w:r w:rsidRPr="008C6E3B">
        <w:rPr>
          <w:b/>
          <w:bCs/>
          <w:color w:val="auto"/>
        </w:rPr>
        <w:t>Each family is responsible for recording their own P</w:t>
      </w:r>
      <w:r w:rsidR="006E7E9A" w:rsidRPr="008C6E3B">
        <w:rPr>
          <w:b/>
          <w:bCs/>
          <w:color w:val="auto"/>
        </w:rPr>
        <w:t>CT</w:t>
      </w:r>
      <w:r w:rsidRPr="008C6E3B">
        <w:rPr>
          <w:b/>
          <w:bCs/>
          <w:color w:val="auto"/>
        </w:rPr>
        <w:t>P hours</w:t>
      </w:r>
      <w:r w:rsidRPr="00EE59B1">
        <w:rPr>
          <w:color w:val="auto"/>
        </w:rPr>
        <w:t xml:space="preserve">. There will be a </w:t>
      </w:r>
      <w:r w:rsidR="006E7E9A" w:rsidRPr="00EE59B1">
        <w:rPr>
          <w:color w:val="auto"/>
        </w:rPr>
        <w:t>PCTP</w:t>
      </w:r>
      <w:r w:rsidRPr="00EE59B1">
        <w:rPr>
          <w:color w:val="auto"/>
        </w:rPr>
        <w:t xml:space="preserve"> logbook available in the school office. Each family will have a page and will record their </w:t>
      </w:r>
      <w:r w:rsidR="006E7E9A" w:rsidRPr="00EE59B1">
        <w:rPr>
          <w:color w:val="auto"/>
        </w:rPr>
        <w:t>PCTP</w:t>
      </w:r>
      <w:r w:rsidRPr="00EE59B1">
        <w:rPr>
          <w:color w:val="auto"/>
        </w:rPr>
        <w:t xml:space="preserve"> hours on that page. Please do not phone in or turn in individual </w:t>
      </w:r>
      <w:r w:rsidR="006E7E9A" w:rsidRPr="00EE59B1">
        <w:rPr>
          <w:color w:val="auto"/>
        </w:rPr>
        <w:t xml:space="preserve">PCTP </w:t>
      </w:r>
      <w:r w:rsidRPr="00EE59B1">
        <w:rPr>
          <w:color w:val="auto"/>
        </w:rPr>
        <w:t xml:space="preserve">hours to office personnel. </w:t>
      </w:r>
      <w:r w:rsidR="006E7E9A" w:rsidRPr="00EE59B1">
        <w:rPr>
          <w:rFonts w:ascii="Times New Roman" w:hAnsi="Times New Roman" w:cs="Times New Roman"/>
          <w:color w:val="auto"/>
        </w:rPr>
        <w:t xml:space="preserve"> </w:t>
      </w:r>
      <w:r w:rsidRPr="00EE59B1">
        <w:rPr>
          <w:color w:val="auto"/>
        </w:rPr>
        <w:t xml:space="preserve">Work directly related to classroom activities, serving on a school committee, school office work, cleaning and </w:t>
      </w:r>
      <w:r w:rsidR="00220366" w:rsidRPr="00EE59B1">
        <w:rPr>
          <w:color w:val="auto"/>
        </w:rPr>
        <w:t>maintenance</w:t>
      </w:r>
      <w:r w:rsidRPr="00EE59B1">
        <w:rPr>
          <w:color w:val="auto"/>
        </w:rPr>
        <w:t xml:space="preserve">, </w:t>
      </w:r>
      <w:r w:rsidR="00220366" w:rsidRPr="00EE59B1">
        <w:rPr>
          <w:color w:val="auto"/>
        </w:rPr>
        <w:t>lunch duty,</w:t>
      </w:r>
      <w:r w:rsidRPr="00EE59B1">
        <w:rPr>
          <w:color w:val="auto"/>
        </w:rPr>
        <w:t xml:space="preserve"> and many other activities may be accumulated for P</w:t>
      </w:r>
      <w:r w:rsidR="008A0C0E" w:rsidRPr="00EE59B1">
        <w:rPr>
          <w:color w:val="auto"/>
        </w:rPr>
        <w:t>CT</w:t>
      </w:r>
      <w:r w:rsidRPr="00EE59B1">
        <w:rPr>
          <w:color w:val="auto"/>
        </w:rPr>
        <w:t xml:space="preserve">P hours. If both parents attend a meeting or work to provide a service to </w:t>
      </w:r>
      <w:r w:rsidR="008A0C0E" w:rsidRPr="00EE59B1">
        <w:rPr>
          <w:color w:val="auto"/>
        </w:rPr>
        <w:t>BCA</w:t>
      </w:r>
      <w:r w:rsidRPr="00EE59B1">
        <w:rPr>
          <w:color w:val="auto"/>
        </w:rPr>
        <w:t xml:space="preserve">, each parent qualifies for the time donated. Questions about earning </w:t>
      </w:r>
      <w:r w:rsidR="008A0C0E" w:rsidRPr="00EE59B1">
        <w:rPr>
          <w:color w:val="auto"/>
        </w:rPr>
        <w:t>PCTP</w:t>
      </w:r>
      <w:r w:rsidRPr="00EE59B1">
        <w:rPr>
          <w:color w:val="auto"/>
        </w:rPr>
        <w:t xml:space="preserve"> hour credits should be directed to the Administrative Office Assistant. </w:t>
      </w:r>
    </w:p>
    <w:p w14:paraId="75B7C0B1" w14:textId="77777777" w:rsidR="00C503FE" w:rsidRPr="008C6E3B" w:rsidRDefault="00C503FE" w:rsidP="00E14C14">
      <w:pPr>
        <w:pStyle w:val="Default"/>
        <w:ind w:firstLine="360"/>
        <w:rPr>
          <w:b/>
          <w:color w:val="auto"/>
        </w:rPr>
      </w:pPr>
      <w:r w:rsidRPr="008C6E3B">
        <w:rPr>
          <w:b/>
          <w:color w:val="auto"/>
        </w:rPr>
        <w:t>If a famil</w:t>
      </w:r>
      <w:r w:rsidR="008A0C0E" w:rsidRPr="008C6E3B">
        <w:rPr>
          <w:b/>
          <w:color w:val="auto"/>
        </w:rPr>
        <w:t>y is unable to volunteer these PCT</w:t>
      </w:r>
      <w:r w:rsidRPr="008C6E3B">
        <w:rPr>
          <w:b/>
          <w:color w:val="auto"/>
        </w:rPr>
        <w:t>P hours, the school must be notified and the equivalent of $</w:t>
      </w:r>
      <w:r w:rsidR="00783128" w:rsidRPr="008C6E3B">
        <w:rPr>
          <w:b/>
          <w:color w:val="auto"/>
        </w:rPr>
        <w:t>10</w:t>
      </w:r>
      <w:r w:rsidRPr="008C6E3B">
        <w:rPr>
          <w:b/>
          <w:color w:val="auto"/>
        </w:rPr>
        <w:t xml:space="preserve">.00 per hour must be paid for each hour not worked. Any hours not turned in will be billed. </w:t>
      </w:r>
    </w:p>
    <w:p w14:paraId="25682FBA" w14:textId="77777777" w:rsidR="000D0B57" w:rsidRPr="00EE59B1" w:rsidRDefault="00C503FE" w:rsidP="00156438">
      <w:pPr>
        <w:pStyle w:val="BodyText2"/>
        <w:ind w:firstLine="360"/>
        <w:rPr>
          <w:color w:val="auto"/>
          <w:szCs w:val="24"/>
        </w:rPr>
      </w:pPr>
      <w:r w:rsidRPr="008C6E3B">
        <w:rPr>
          <w:bCs/>
          <w:iCs/>
          <w:color w:val="auto"/>
          <w:szCs w:val="24"/>
        </w:rPr>
        <w:t>Final report cards will</w:t>
      </w:r>
      <w:r w:rsidRPr="008C6E3B">
        <w:rPr>
          <w:b/>
          <w:iCs/>
          <w:color w:val="auto"/>
          <w:szCs w:val="24"/>
        </w:rPr>
        <w:t xml:space="preserve"> </w:t>
      </w:r>
      <w:r w:rsidRPr="00EE59B1">
        <w:rPr>
          <w:bCs/>
          <w:iCs/>
          <w:color w:val="auto"/>
          <w:szCs w:val="24"/>
        </w:rPr>
        <w:t xml:space="preserve">not be released if </w:t>
      </w:r>
      <w:r w:rsidR="008A0C0E" w:rsidRPr="00EE59B1">
        <w:rPr>
          <w:color w:val="auto"/>
          <w:szCs w:val="24"/>
        </w:rPr>
        <w:t>PCTP</w:t>
      </w:r>
      <w:r w:rsidRPr="00EE59B1">
        <w:rPr>
          <w:bCs/>
          <w:iCs/>
          <w:color w:val="auto"/>
          <w:szCs w:val="24"/>
        </w:rPr>
        <w:t xml:space="preserve"> hours are not fulfilled by the end of the school year.</w:t>
      </w:r>
    </w:p>
    <w:p w14:paraId="28FBBBED" w14:textId="77777777" w:rsidR="00156438" w:rsidRPr="00EE59B1" w:rsidRDefault="00156438" w:rsidP="00156438">
      <w:pPr>
        <w:pStyle w:val="Default"/>
        <w:ind w:firstLine="360"/>
        <w:rPr>
          <w:color w:val="auto"/>
        </w:rPr>
      </w:pPr>
      <w:r w:rsidRPr="00EE59B1">
        <w:rPr>
          <w:color w:val="auto"/>
        </w:rPr>
        <w:t>PCTP hours for a given school year may be earned from June 1</w:t>
      </w:r>
      <w:r w:rsidRPr="00EE59B1">
        <w:rPr>
          <w:color w:val="auto"/>
          <w:vertAlign w:val="superscript"/>
        </w:rPr>
        <w:t>st</w:t>
      </w:r>
      <w:r w:rsidRPr="00EE59B1">
        <w:rPr>
          <w:color w:val="auto"/>
        </w:rPr>
        <w:t xml:space="preserve"> until May 30</w:t>
      </w:r>
      <w:r w:rsidRPr="00EE59B1">
        <w:rPr>
          <w:color w:val="auto"/>
          <w:vertAlign w:val="superscript"/>
        </w:rPr>
        <w:t>th</w:t>
      </w:r>
      <w:r w:rsidRPr="00EE59B1">
        <w:rPr>
          <w:color w:val="auto"/>
        </w:rPr>
        <w:t>.</w:t>
      </w:r>
    </w:p>
    <w:p w14:paraId="5C654644" w14:textId="77777777" w:rsidR="0035206F" w:rsidRPr="00EE59B1" w:rsidRDefault="0035206F" w:rsidP="00156438">
      <w:pPr>
        <w:pStyle w:val="Default"/>
        <w:ind w:firstLine="360"/>
        <w:rPr>
          <w:color w:val="auto"/>
        </w:rPr>
      </w:pPr>
      <w:r w:rsidRPr="00EE59B1">
        <w:rPr>
          <w:color w:val="auto"/>
        </w:rPr>
        <w:t>PCTP hours worked are only applicable to the current school year.</w:t>
      </w:r>
    </w:p>
    <w:p w14:paraId="3445905F" w14:textId="77777777" w:rsidR="004C7122" w:rsidRPr="00EE59B1" w:rsidRDefault="004C7122" w:rsidP="004C7122">
      <w:pPr>
        <w:pStyle w:val="BodyText2"/>
        <w:ind w:firstLine="360"/>
        <w:rPr>
          <w:color w:val="auto"/>
        </w:rPr>
      </w:pPr>
      <w:r w:rsidRPr="00EE59B1">
        <w:rPr>
          <w:color w:val="auto"/>
        </w:rPr>
        <w:t xml:space="preserve">No more than 25% of PCTP hours may be earned supporting extracurricular activities.  </w:t>
      </w:r>
    </w:p>
    <w:p w14:paraId="6BC0550A" w14:textId="77777777" w:rsidR="000F3721" w:rsidRPr="00703797" w:rsidRDefault="004C7122" w:rsidP="00703797">
      <w:pPr>
        <w:pStyle w:val="BodyText2"/>
        <w:ind w:firstLine="360"/>
        <w:rPr>
          <w:color w:val="auto"/>
          <w:szCs w:val="24"/>
        </w:rPr>
      </w:pPr>
      <w:r w:rsidRPr="00EE59B1">
        <w:rPr>
          <w:color w:val="auto"/>
        </w:rPr>
        <w:t xml:space="preserve">Closed Board meetings may not be counted by Board members toward PCTP time.  </w:t>
      </w:r>
    </w:p>
    <w:sectPr w:rsidR="000F3721" w:rsidRPr="00703797" w:rsidSect="00E94AC4">
      <w:headerReference w:type="even" r:id="rId9"/>
      <w:footerReference w:type="even" r:id="rId10"/>
      <w:footerReference w:type="default" r:id="rId11"/>
      <w:pgSz w:w="12240" w:h="15840"/>
      <w:pgMar w:top="1008"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0E0C" w14:textId="77777777" w:rsidR="00DF1D9D" w:rsidRDefault="00DF1D9D">
      <w:r>
        <w:separator/>
      </w:r>
    </w:p>
  </w:endnote>
  <w:endnote w:type="continuationSeparator" w:id="0">
    <w:p w14:paraId="60AEAF85" w14:textId="77777777" w:rsidR="00DF1D9D" w:rsidRDefault="00DF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E2E0" w14:textId="77777777" w:rsidR="002434A8" w:rsidRDefault="002434A8" w:rsidP="00E9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928510" w14:textId="77777777" w:rsidR="002434A8" w:rsidRDefault="00243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EC47" w14:textId="77777777" w:rsidR="002434A8" w:rsidRDefault="002434A8" w:rsidP="00E94A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03D92D46" w14:textId="77777777" w:rsidR="002434A8" w:rsidRDefault="002434A8">
    <w:pPr>
      <w:pStyle w:val="Foo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510A" w14:textId="77777777" w:rsidR="00DF1D9D" w:rsidRDefault="00DF1D9D">
      <w:r>
        <w:separator/>
      </w:r>
    </w:p>
  </w:footnote>
  <w:footnote w:type="continuationSeparator" w:id="0">
    <w:p w14:paraId="38D059D0" w14:textId="77777777" w:rsidR="00DF1D9D" w:rsidRDefault="00DF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6F8D" w14:textId="77777777" w:rsidR="002434A8" w:rsidRDefault="002434A8" w:rsidP="009052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0A31AB" w14:textId="77777777" w:rsidR="002434A8" w:rsidRDefault="0024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E20"/>
    <w:multiLevelType w:val="singleLevel"/>
    <w:tmpl w:val="3AFE6DB6"/>
    <w:lvl w:ilvl="0">
      <w:start w:val="1"/>
      <w:numFmt w:val="decimal"/>
      <w:lvlText w:val="%1."/>
      <w:lvlJc w:val="left"/>
      <w:pPr>
        <w:tabs>
          <w:tab w:val="num" w:pos="720"/>
        </w:tabs>
        <w:ind w:left="720" w:hanging="360"/>
      </w:pPr>
      <w:rPr>
        <w:rFonts w:hint="default"/>
      </w:rPr>
    </w:lvl>
  </w:abstractNum>
  <w:abstractNum w:abstractNumId="1" w15:restartNumberingAfterBreak="0">
    <w:nsid w:val="05703F38"/>
    <w:multiLevelType w:val="hybridMultilevel"/>
    <w:tmpl w:val="2D907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6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CE72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3F23C6"/>
    <w:multiLevelType w:val="hybridMultilevel"/>
    <w:tmpl w:val="AC06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D037B"/>
    <w:multiLevelType w:val="hybridMultilevel"/>
    <w:tmpl w:val="782C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7BB"/>
    <w:multiLevelType w:val="hybridMultilevel"/>
    <w:tmpl w:val="340C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27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0970EA"/>
    <w:multiLevelType w:val="hybridMultilevel"/>
    <w:tmpl w:val="08225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222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606FE"/>
    <w:multiLevelType w:val="hybridMultilevel"/>
    <w:tmpl w:val="F69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B4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C55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E90D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E61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1271D3"/>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C4D05F2"/>
    <w:multiLevelType w:val="hybridMultilevel"/>
    <w:tmpl w:val="9736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15C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9A25E7"/>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A4A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442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1B45D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0BA435F"/>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40C12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2D5DC7"/>
    <w:multiLevelType w:val="hybridMultilevel"/>
    <w:tmpl w:val="C9DC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241AC"/>
    <w:multiLevelType w:val="hybridMultilevel"/>
    <w:tmpl w:val="684A66E4"/>
    <w:lvl w:ilvl="0" w:tplc="2FAAFFD2">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080B30"/>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B115B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CD11C5"/>
    <w:multiLevelType w:val="hybridMultilevel"/>
    <w:tmpl w:val="BB180B58"/>
    <w:lvl w:ilvl="0" w:tplc="2FAAFFD2">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CE4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304FAC"/>
    <w:multiLevelType w:val="hybridMultilevel"/>
    <w:tmpl w:val="90B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26374"/>
    <w:multiLevelType w:val="hybridMultilevel"/>
    <w:tmpl w:val="427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15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C65F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8724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301039"/>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E705C1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32"/>
  </w:num>
  <w:num w:numId="3">
    <w:abstractNumId w:val="23"/>
  </w:num>
  <w:num w:numId="4">
    <w:abstractNumId w:val="20"/>
  </w:num>
  <w:num w:numId="5">
    <w:abstractNumId w:val="34"/>
  </w:num>
  <w:num w:numId="6">
    <w:abstractNumId w:val="3"/>
  </w:num>
  <w:num w:numId="7">
    <w:abstractNumId w:val="15"/>
  </w:num>
  <w:num w:numId="8">
    <w:abstractNumId w:val="0"/>
  </w:num>
  <w:num w:numId="9">
    <w:abstractNumId w:val="33"/>
  </w:num>
  <w:num w:numId="10">
    <w:abstractNumId w:val="36"/>
  </w:num>
  <w:num w:numId="11">
    <w:abstractNumId w:val="22"/>
  </w:num>
  <w:num w:numId="12">
    <w:abstractNumId w:val="27"/>
  </w:num>
  <w:num w:numId="13">
    <w:abstractNumId w:val="7"/>
  </w:num>
  <w:num w:numId="14">
    <w:abstractNumId w:val="29"/>
  </w:num>
  <w:num w:numId="15">
    <w:abstractNumId w:val="26"/>
  </w:num>
  <w:num w:numId="16">
    <w:abstractNumId w:val="12"/>
  </w:num>
  <w:num w:numId="17">
    <w:abstractNumId w:val="13"/>
  </w:num>
  <w:num w:numId="18">
    <w:abstractNumId w:val="14"/>
  </w:num>
  <w:num w:numId="19">
    <w:abstractNumId w:val="11"/>
  </w:num>
  <w:num w:numId="20">
    <w:abstractNumId w:val="17"/>
  </w:num>
  <w:num w:numId="21">
    <w:abstractNumId w:val="2"/>
  </w:num>
  <w:num w:numId="22">
    <w:abstractNumId w:val="19"/>
  </w:num>
  <w:num w:numId="23">
    <w:abstractNumId w:val="35"/>
  </w:num>
  <w:num w:numId="24">
    <w:abstractNumId w:val="9"/>
  </w:num>
  <w:num w:numId="25">
    <w:abstractNumId w:val="18"/>
  </w:num>
  <w:num w:numId="26">
    <w:abstractNumId w:val="8"/>
  </w:num>
  <w:num w:numId="27">
    <w:abstractNumId w:val="28"/>
  </w:num>
  <w:num w:numId="28">
    <w:abstractNumId w:val="25"/>
  </w:num>
  <w:num w:numId="29">
    <w:abstractNumId w:val="1"/>
  </w:num>
  <w:num w:numId="30">
    <w:abstractNumId w:val="16"/>
  </w:num>
  <w:num w:numId="31">
    <w:abstractNumId w:val="4"/>
  </w:num>
  <w:num w:numId="32">
    <w:abstractNumId w:val="6"/>
  </w:num>
  <w:num w:numId="33">
    <w:abstractNumId w:val="5"/>
  </w:num>
  <w:num w:numId="34">
    <w:abstractNumId w:val="24"/>
  </w:num>
  <w:num w:numId="35">
    <w:abstractNumId w:val="31"/>
  </w:num>
  <w:num w:numId="36">
    <w:abstractNumId w:val="30"/>
  </w:num>
  <w:num w:numId="37">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5C"/>
    <w:rsid w:val="00001456"/>
    <w:rsid w:val="000065E3"/>
    <w:rsid w:val="00011A0A"/>
    <w:rsid w:val="000139BF"/>
    <w:rsid w:val="00015DCE"/>
    <w:rsid w:val="00035749"/>
    <w:rsid w:val="00042C8C"/>
    <w:rsid w:val="00045E71"/>
    <w:rsid w:val="00061E30"/>
    <w:rsid w:val="0006432D"/>
    <w:rsid w:val="000649A1"/>
    <w:rsid w:val="00072DFE"/>
    <w:rsid w:val="00075D03"/>
    <w:rsid w:val="00095C19"/>
    <w:rsid w:val="000D0B57"/>
    <w:rsid w:val="000D203A"/>
    <w:rsid w:val="000E64BF"/>
    <w:rsid w:val="000E7E8A"/>
    <w:rsid w:val="000F3721"/>
    <w:rsid w:val="001018F8"/>
    <w:rsid w:val="00124019"/>
    <w:rsid w:val="00126888"/>
    <w:rsid w:val="00143FDA"/>
    <w:rsid w:val="00152C02"/>
    <w:rsid w:val="00156438"/>
    <w:rsid w:val="00174C0D"/>
    <w:rsid w:val="00182BEF"/>
    <w:rsid w:val="00186763"/>
    <w:rsid w:val="00197034"/>
    <w:rsid w:val="001A50E1"/>
    <w:rsid w:val="001B37E5"/>
    <w:rsid w:val="001B3F4D"/>
    <w:rsid w:val="001B5637"/>
    <w:rsid w:val="001D0066"/>
    <w:rsid w:val="001D1940"/>
    <w:rsid w:val="001F2145"/>
    <w:rsid w:val="001F2C79"/>
    <w:rsid w:val="001F51CF"/>
    <w:rsid w:val="002102A8"/>
    <w:rsid w:val="00220366"/>
    <w:rsid w:val="00233372"/>
    <w:rsid w:val="002434A8"/>
    <w:rsid w:val="00252A87"/>
    <w:rsid w:val="0025760F"/>
    <w:rsid w:val="00264E5C"/>
    <w:rsid w:val="00266ADE"/>
    <w:rsid w:val="00290594"/>
    <w:rsid w:val="002957DD"/>
    <w:rsid w:val="002A0673"/>
    <w:rsid w:val="002C3EB5"/>
    <w:rsid w:val="002C5763"/>
    <w:rsid w:val="002C5D46"/>
    <w:rsid w:val="002C6BE2"/>
    <w:rsid w:val="002D354A"/>
    <w:rsid w:val="002D5B71"/>
    <w:rsid w:val="002D65B1"/>
    <w:rsid w:val="002E37D7"/>
    <w:rsid w:val="002E6E5C"/>
    <w:rsid w:val="002F1FA6"/>
    <w:rsid w:val="0035206F"/>
    <w:rsid w:val="0035679C"/>
    <w:rsid w:val="00357DAB"/>
    <w:rsid w:val="00362553"/>
    <w:rsid w:val="003766EB"/>
    <w:rsid w:val="00390013"/>
    <w:rsid w:val="00393573"/>
    <w:rsid w:val="00397588"/>
    <w:rsid w:val="003C7F6D"/>
    <w:rsid w:val="003E0FEA"/>
    <w:rsid w:val="003F660C"/>
    <w:rsid w:val="00400A76"/>
    <w:rsid w:val="00400E9B"/>
    <w:rsid w:val="00411A2B"/>
    <w:rsid w:val="00415818"/>
    <w:rsid w:val="00416737"/>
    <w:rsid w:val="00424001"/>
    <w:rsid w:val="0042530E"/>
    <w:rsid w:val="00434D7A"/>
    <w:rsid w:val="00446FA7"/>
    <w:rsid w:val="0045462D"/>
    <w:rsid w:val="00461F16"/>
    <w:rsid w:val="00463C90"/>
    <w:rsid w:val="0046705D"/>
    <w:rsid w:val="004764F4"/>
    <w:rsid w:val="004A2D77"/>
    <w:rsid w:val="004A6098"/>
    <w:rsid w:val="004B65E9"/>
    <w:rsid w:val="004C2692"/>
    <w:rsid w:val="004C7122"/>
    <w:rsid w:val="004D73AD"/>
    <w:rsid w:val="004D7C2F"/>
    <w:rsid w:val="004E302B"/>
    <w:rsid w:val="004F5360"/>
    <w:rsid w:val="004F6167"/>
    <w:rsid w:val="004F66F7"/>
    <w:rsid w:val="00531119"/>
    <w:rsid w:val="005411AE"/>
    <w:rsid w:val="00541E31"/>
    <w:rsid w:val="005434B8"/>
    <w:rsid w:val="00556568"/>
    <w:rsid w:val="0055770C"/>
    <w:rsid w:val="0056204D"/>
    <w:rsid w:val="00567A53"/>
    <w:rsid w:val="00574321"/>
    <w:rsid w:val="0058725E"/>
    <w:rsid w:val="0059050B"/>
    <w:rsid w:val="005943D2"/>
    <w:rsid w:val="005B1774"/>
    <w:rsid w:val="005D7882"/>
    <w:rsid w:val="005E315D"/>
    <w:rsid w:val="00600F44"/>
    <w:rsid w:val="006415AB"/>
    <w:rsid w:val="00662661"/>
    <w:rsid w:val="00666E55"/>
    <w:rsid w:val="00673B44"/>
    <w:rsid w:val="006770F8"/>
    <w:rsid w:val="00680ED8"/>
    <w:rsid w:val="00695261"/>
    <w:rsid w:val="006A7F3D"/>
    <w:rsid w:val="006C2BE6"/>
    <w:rsid w:val="006D06EF"/>
    <w:rsid w:val="006E2154"/>
    <w:rsid w:val="006E7E9A"/>
    <w:rsid w:val="006F295F"/>
    <w:rsid w:val="006F2978"/>
    <w:rsid w:val="007015BA"/>
    <w:rsid w:val="00703797"/>
    <w:rsid w:val="007352CB"/>
    <w:rsid w:val="00747E61"/>
    <w:rsid w:val="00751CA3"/>
    <w:rsid w:val="00780930"/>
    <w:rsid w:val="00783128"/>
    <w:rsid w:val="007950AF"/>
    <w:rsid w:val="00796978"/>
    <w:rsid w:val="007C1CE9"/>
    <w:rsid w:val="007D14AD"/>
    <w:rsid w:val="007E0224"/>
    <w:rsid w:val="007E0548"/>
    <w:rsid w:val="007F03BF"/>
    <w:rsid w:val="007F2320"/>
    <w:rsid w:val="007F4A04"/>
    <w:rsid w:val="008019B7"/>
    <w:rsid w:val="008171FB"/>
    <w:rsid w:val="008208F6"/>
    <w:rsid w:val="008261AC"/>
    <w:rsid w:val="0083315E"/>
    <w:rsid w:val="00835C5C"/>
    <w:rsid w:val="0083715F"/>
    <w:rsid w:val="00837D7E"/>
    <w:rsid w:val="008465AF"/>
    <w:rsid w:val="00847742"/>
    <w:rsid w:val="00856548"/>
    <w:rsid w:val="00857695"/>
    <w:rsid w:val="008632E8"/>
    <w:rsid w:val="00880062"/>
    <w:rsid w:val="008A0C0E"/>
    <w:rsid w:val="008A2B3A"/>
    <w:rsid w:val="008B4A06"/>
    <w:rsid w:val="008C5310"/>
    <w:rsid w:val="008C6E3B"/>
    <w:rsid w:val="008D0D56"/>
    <w:rsid w:val="008D6B7F"/>
    <w:rsid w:val="008F1105"/>
    <w:rsid w:val="008F47D8"/>
    <w:rsid w:val="009052A7"/>
    <w:rsid w:val="009133CC"/>
    <w:rsid w:val="00940B3A"/>
    <w:rsid w:val="00940FE3"/>
    <w:rsid w:val="00962CAD"/>
    <w:rsid w:val="00965C50"/>
    <w:rsid w:val="00974BAF"/>
    <w:rsid w:val="009926F2"/>
    <w:rsid w:val="009A1A91"/>
    <w:rsid w:val="009A4A58"/>
    <w:rsid w:val="009A72B9"/>
    <w:rsid w:val="009B3F3A"/>
    <w:rsid w:val="009B46A9"/>
    <w:rsid w:val="009B563A"/>
    <w:rsid w:val="009E2AB7"/>
    <w:rsid w:val="00A001F9"/>
    <w:rsid w:val="00A00E1B"/>
    <w:rsid w:val="00A013B9"/>
    <w:rsid w:val="00A17BF7"/>
    <w:rsid w:val="00A21233"/>
    <w:rsid w:val="00A22183"/>
    <w:rsid w:val="00A24064"/>
    <w:rsid w:val="00A2584B"/>
    <w:rsid w:val="00A32203"/>
    <w:rsid w:val="00A506BB"/>
    <w:rsid w:val="00A710BE"/>
    <w:rsid w:val="00A764C7"/>
    <w:rsid w:val="00A94D7C"/>
    <w:rsid w:val="00A96288"/>
    <w:rsid w:val="00AA5355"/>
    <w:rsid w:val="00AC3807"/>
    <w:rsid w:val="00AD476C"/>
    <w:rsid w:val="00AE51A2"/>
    <w:rsid w:val="00AE5FE2"/>
    <w:rsid w:val="00B01B54"/>
    <w:rsid w:val="00B10D99"/>
    <w:rsid w:val="00B14D2A"/>
    <w:rsid w:val="00B21CB0"/>
    <w:rsid w:val="00B2513E"/>
    <w:rsid w:val="00B34413"/>
    <w:rsid w:val="00B367E8"/>
    <w:rsid w:val="00B43BE4"/>
    <w:rsid w:val="00B45C23"/>
    <w:rsid w:val="00B5107B"/>
    <w:rsid w:val="00B53FD3"/>
    <w:rsid w:val="00B574CD"/>
    <w:rsid w:val="00B61EF6"/>
    <w:rsid w:val="00B72266"/>
    <w:rsid w:val="00B746D8"/>
    <w:rsid w:val="00B844EF"/>
    <w:rsid w:val="00B9011E"/>
    <w:rsid w:val="00B93D8D"/>
    <w:rsid w:val="00B948CF"/>
    <w:rsid w:val="00BC4575"/>
    <w:rsid w:val="00BE1E3D"/>
    <w:rsid w:val="00BE61D1"/>
    <w:rsid w:val="00BF2E8E"/>
    <w:rsid w:val="00C00E33"/>
    <w:rsid w:val="00C0293E"/>
    <w:rsid w:val="00C137EC"/>
    <w:rsid w:val="00C1786D"/>
    <w:rsid w:val="00C20431"/>
    <w:rsid w:val="00C2254F"/>
    <w:rsid w:val="00C22A7C"/>
    <w:rsid w:val="00C2669C"/>
    <w:rsid w:val="00C34AF8"/>
    <w:rsid w:val="00C420A0"/>
    <w:rsid w:val="00C463C6"/>
    <w:rsid w:val="00C503FE"/>
    <w:rsid w:val="00C804F1"/>
    <w:rsid w:val="00C81029"/>
    <w:rsid w:val="00C81FAB"/>
    <w:rsid w:val="00C82E42"/>
    <w:rsid w:val="00C91476"/>
    <w:rsid w:val="00C93387"/>
    <w:rsid w:val="00CA2198"/>
    <w:rsid w:val="00CA470F"/>
    <w:rsid w:val="00CB78B0"/>
    <w:rsid w:val="00CC2541"/>
    <w:rsid w:val="00CD25A9"/>
    <w:rsid w:val="00CE5BF9"/>
    <w:rsid w:val="00CE6946"/>
    <w:rsid w:val="00CE6BA1"/>
    <w:rsid w:val="00CE706B"/>
    <w:rsid w:val="00CF50A9"/>
    <w:rsid w:val="00D03FB6"/>
    <w:rsid w:val="00D04575"/>
    <w:rsid w:val="00D11022"/>
    <w:rsid w:val="00D22FC0"/>
    <w:rsid w:val="00D33294"/>
    <w:rsid w:val="00D53C90"/>
    <w:rsid w:val="00D8004E"/>
    <w:rsid w:val="00D86496"/>
    <w:rsid w:val="00DB1E22"/>
    <w:rsid w:val="00DF1D9D"/>
    <w:rsid w:val="00E14C14"/>
    <w:rsid w:val="00E27B8B"/>
    <w:rsid w:val="00E43371"/>
    <w:rsid w:val="00E43CAB"/>
    <w:rsid w:val="00E461B0"/>
    <w:rsid w:val="00E572B9"/>
    <w:rsid w:val="00E61ABB"/>
    <w:rsid w:val="00E94AC4"/>
    <w:rsid w:val="00EA656C"/>
    <w:rsid w:val="00EB2924"/>
    <w:rsid w:val="00EC484B"/>
    <w:rsid w:val="00EE59B1"/>
    <w:rsid w:val="00EF06C1"/>
    <w:rsid w:val="00EF110A"/>
    <w:rsid w:val="00F0078B"/>
    <w:rsid w:val="00F029DE"/>
    <w:rsid w:val="00F03F86"/>
    <w:rsid w:val="00F05E6C"/>
    <w:rsid w:val="00F13B01"/>
    <w:rsid w:val="00F31943"/>
    <w:rsid w:val="00F5165C"/>
    <w:rsid w:val="00F5331F"/>
    <w:rsid w:val="00F60F96"/>
    <w:rsid w:val="00F64F75"/>
    <w:rsid w:val="00F655DF"/>
    <w:rsid w:val="00F82BAC"/>
    <w:rsid w:val="00F94AEC"/>
    <w:rsid w:val="00FA273F"/>
    <w:rsid w:val="00FB1323"/>
    <w:rsid w:val="00FB5468"/>
    <w:rsid w:val="00FD2339"/>
    <w:rsid w:val="00FD2F20"/>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71BA13"/>
  <w15:docId w15:val="{107A823F-26FF-4980-AB5A-6DFEF4B7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E8"/>
    <w:pPr>
      <w:widowControl w:val="0"/>
    </w:pPr>
    <w:rPr>
      <w:color w:val="000000"/>
      <w:kern w:val="28"/>
    </w:rPr>
  </w:style>
  <w:style w:type="paragraph" w:styleId="Heading1">
    <w:name w:val="heading 1"/>
    <w:basedOn w:val="Normal"/>
    <w:next w:val="Normal"/>
    <w:qFormat/>
    <w:rsid w:val="008632E8"/>
    <w:pPr>
      <w:keepNext/>
      <w:jc w:val="both"/>
      <w:outlineLvl w:val="0"/>
    </w:pPr>
    <w:rPr>
      <w:rFonts w:ascii="Arial" w:hAnsi="Arial"/>
      <w:b/>
      <w:sz w:val="24"/>
      <w:u w:val="single"/>
    </w:rPr>
  </w:style>
  <w:style w:type="paragraph" w:styleId="Heading2">
    <w:name w:val="heading 2"/>
    <w:basedOn w:val="Normal"/>
    <w:next w:val="Normal"/>
    <w:qFormat/>
    <w:rsid w:val="008632E8"/>
    <w:pPr>
      <w:keepNext/>
      <w:outlineLvl w:val="1"/>
    </w:pPr>
    <w:rPr>
      <w:b/>
      <w:sz w:val="24"/>
      <w:u w:val="single"/>
    </w:rPr>
  </w:style>
  <w:style w:type="paragraph" w:styleId="Heading3">
    <w:name w:val="heading 3"/>
    <w:basedOn w:val="Normal"/>
    <w:next w:val="Normal"/>
    <w:qFormat/>
    <w:rsid w:val="008632E8"/>
    <w:pPr>
      <w:keepNext/>
      <w:outlineLvl w:val="2"/>
    </w:pPr>
    <w:rPr>
      <w:sz w:val="24"/>
    </w:rPr>
  </w:style>
  <w:style w:type="paragraph" w:styleId="Heading4">
    <w:name w:val="heading 4"/>
    <w:basedOn w:val="Normal"/>
    <w:next w:val="Normal"/>
    <w:qFormat/>
    <w:rsid w:val="008632E8"/>
    <w:pPr>
      <w:keepNext/>
      <w:outlineLvl w:val="3"/>
    </w:pPr>
    <w:rPr>
      <w:b/>
      <w:u w:val="single"/>
    </w:rPr>
  </w:style>
  <w:style w:type="paragraph" w:styleId="Heading5">
    <w:name w:val="heading 5"/>
    <w:basedOn w:val="Normal"/>
    <w:next w:val="Normal"/>
    <w:qFormat/>
    <w:rsid w:val="008632E8"/>
    <w:pPr>
      <w:keepNext/>
      <w:jc w:val="center"/>
      <w:outlineLvl w:val="4"/>
    </w:pPr>
    <w:rPr>
      <w:rFonts w:ascii="Arial" w:hAnsi="Arial"/>
      <w:b/>
      <w:i/>
      <w:sz w:val="28"/>
      <w:u w:val="single"/>
    </w:rPr>
  </w:style>
  <w:style w:type="paragraph" w:styleId="Heading6">
    <w:name w:val="heading 6"/>
    <w:basedOn w:val="Normal"/>
    <w:next w:val="Normal"/>
    <w:qFormat/>
    <w:rsid w:val="008632E8"/>
    <w:pPr>
      <w:keepNext/>
      <w:widowControl/>
      <w:jc w:val="both"/>
      <w:outlineLvl w:val="5"/>
    </w:pPr>
    <w:rPr>
      <w:rFonts w:ascii="Arial" w:hAnsi="Arial"/>
      <w:u w:val="single"/>
    </w:rPr>
  </w:style>
  <w:style w:type="paragraph" w:styleId="Heading7">
    <w:name w:val="heading 7"/>
    <w:basedOn w:val="Normal"/>
    <w:next w:val="Normal"/>
    <w:qFormat/>
    <w:rsid w:val="008632E8"/>
    <w:pPr>
      <w:keepNext/>
      <w:widowControl/>
      <w:jc w:val="both"/>
      <w:outlineLvl w:val="6"/>
    </w:pPr>
    <w:rPr>
      <w:rFonts w:ascii="Arial" w:hAnsi="Arial"/>
      <w:b/>
      <w:sz w:val="24"/>
    </w:rPr>
  </w:style>
  <w:style w:type="paragraph" w:styleId="Heading8">
    <w:name w:val="heading 8"/>
    <w:basedOn w:val="Normal"/>
    <w:next w:val="Normal"/>
    <w:qFormat/>
    <w:rsid w:val="008632E8"/>
    <w:pPr>
      <w:keepNext/>
      <w:outlineLvl w:val="7"/>
    </w:pPr>
    <w:rPr>
      <w:rFonts w:ascii="Arial" w:hAnsi="Arial"/>
      <w:b/>
      <w:sz w:val="24"/>
    </w:rPr>
  </w:style>
  <w:style w:type="paragraph" w:styleId="Heading9">
    <w:name w:val="heading 9"/>
    <w:basedOn w:val="Normal"/>
    <w:next w:val="Normal"/>
    <w:qFormat/>
    <w:rsid w:val="008632E8"/>
    <w:pPr>
      <w:keepNext/>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32E8"/>
    <w:pPr>
      <w:ind w:firstLine="720"/>
    </w:pPr>
    <w:rPr>
      <w:rFonts w:ascii="Arial" w:hAnsi="Arial"/>
      <w:sz w:val="22"/>
    </w:rPr>
  </w:style>
  <w:style w:type="paragraph" w:styleId="BodyText">
    <w:name w:val="Body Text"/>
    <w:basedOn w:val="Normal"/>
    <w:rsid w:val="008632E8"/>
    <w:pPr>
      <w:widowControl/>
      <w:jc w:val="both"/>
    </w:pPr>
    <w:rPr>
      <w:rFonts w:ascii="Arial" w:hAnsi="Arial"/>
      <w:sz w:val="24"/>
    </w:rPr>
  </w:style>
  <w:style w:type="paragraph" w:styleId="BodyText2">
    <w:name w:val="Body Text 2"/>
    <w:basedOn w:val="Normal"/>
    <w:rsid w:val="008632E8"/>
    <w:rPr>
      <w:rFonts w:ascii="Arial" w:hAnsi="Arial"/>
      <w:sz w:val="24"/>
    </w:rPr>
  </w:style>
  <w:style w:type="paragraph" w:styleId="Footer">
    <w:name w:val="footer"/>
    <w:basedOn w:val="Normal"/>
    <w:rsid w:val="008632E8"/>
    <w:pPr>
      <w:tabs>
        <w:tab w:val="center" w:pos="4320"/>
        <w:tab w:val="right" w:pos="8640"/>
      </w:tabs>
    </w:pPr>
  </w:style>
  <w:style w:type="character" w:styleId="PageNumber">
    <w:name w:val="page number"/>
    <w:basedOn w:val="DefaultParagraphFont"/>
    <w:rsid w:val="008632E8"/>
  </w:style>
  <w:style w:type="paragraph" w:styleId="Title">
    <w:name w:val="Title"/>
    <w:basedOn w:val="Normal"/>
    <w:qFormat/>
    <w:rsid w:val="008632E8"/>
    <w:pPr>
      <w:jc w:val="center"/>
    </w:pPr>
    <w:rPr>
      <w:rFonts w:ascii="Arial Narrow" w:hAnsi="Arial Narrow"/>
      <w:b/>
      <w:sz w:val="40"/>
    </w:rPr>
  </w:style>
  <w:style w:type="paragraph" w:styleId="BodyText3">
    <w:name w:val="Body Text 3"/>
    <w:basedOn w:val="Normal"/>
    <w:rsid w:val="008632E8"/>
    <w:rPr>
      <w:rFonts w:ascii="Arial" w:hAnsi="Arial"/>
      <w:b/>
      <w:sz w:val="24"/>
    </w:rPr>
  </w:style>
  <w:style w:type="paragraph" w:styleId="Header">
    <w:name w:val="header"/>
    <w:basedOn w:val="Normal"/>
    <w:rsid w:val="008632E8"/>
    <w:pPr>
      <w:tabs>
        <w:tab w:val="center" w:pos="4320"/>
        <w:tab w:val="right" w:pos="8640"/>
      </w:tabs>
    </w:pPr>
  </w:style>
  <w:style w:type="character" w:styleId="Strong">
    <w:name w:val="Strong"/>
    <w:qFormat/>
    <w:rsid w:val="008632E8"/>
    <w:rPr>
      <w:b/>
    </w:rPr>
  </w:style>
  <w:style w:type="paragraph" w:styleId="BalloonText">
    <w:name w:val="Balloon Text"/>
    <w:basedOn w:val="Normal"/>
    <w:semiHidden/>
    <w:rsid w:val="00D03FB6"/>
    <w:rPr>
      <w:rFonts w:ascii="Tahoma" w:hAnsi="Tahoma" w:cs="Tahoma"/>
      <w:sz w:val="16"/>
      <w:szCs w:val="16"/>
    </w:rPr>
  </w:style>
  <w:style w:type="paragraph" w:customStyle="1" w:styleId="Default">
    <w:name w:val="Default"/>
    <w:rsid w:val="00940FE3"/>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A96288"/>
    <w:rPr>
      <w:sz w:val="16"/>
      <w:szCs w:val="16"/>
    </w:rPr>
  </w:style>
  <w:style w:type="paragraph" w:styleId="CommentText">
    <w:name w:val="annotation text"/>
    <w:basedOn w:val="Normal"/>
    <w:link w:val="CommentTextChar"/>
    <w:uiPriority w:val="99"/>
    <w:semiHidden/>
    <w:unhideWhenUsed/>
    <w:rsid w:val="00A96288"/>
  </w:style>
  <w:style w:type="character" w:customStyle="1" w:styleId="CommentTextChar">
    <w:name w:val="Comment Text Char"/>
    <w:link w:val="CommentText"/>
    <w:uiPriority w:val="99"/>
    <w:semiHidden/>
    <w:rsid w:val="00A96288"/>
    <w:rPr>
      <w:color w:val="000000"/>
      <w:kern w:val="28"/>
    </w:rPr>
  </w:style>
  <w:style w:type="paragraph" w:styleId="CommentSubject">
    <w:name w:val="annotation subject"/>
    <w:basedOn w:val="CommentText"/>
    <w:next w:val="CommentText"/>
    <w:link w:val="CommentSubjectChar"/>
    <w:uiPriority w:val="99"/>
    <w:semiHidden/>
    <w:unhideWhenUsed/>
    <w:rsid w:val="00A96288"/>
    <w:rPr>
      <w:b/>
      <w:bCs/>
    </w:rPr>
  </w:style>
  <w:style w:type="character" w:customStyle="1" w:styleId="CommentSubjectChar">
    <w:name w:val="Comment Subject Char"/>
    <w:link w:val="CommentSubject"/>
    <w:uiPriority w:val="99"/>
    <w:semiHidden/>
    <w:rsid w:val="00A96288"/>
    <w:rPr>
      <w:b/>
      <w:bCs/>
      <w:color w:val="000000"/>
      <w:kern w:val="28"/>
    </w:rPr>
  </w:style>
  <w:style w:type="character" w:styleId="Hyperlink">
    <w:name w:val="Hyperlink"/>
    <w:rsid w:val="003766EB"/>
    <w:rPr>
      <w:color w:val="0000FF"/>
      <w:u w:val="single"/>
    </w:rPr>
  </w:style>
  <w:style w:type="paragraph" w:styleId="Revision">
    <w:name w:val="Revision"/>
    <w:hidden/>
    <w:uiPriority w:val="99"/>
    <w:semiHidden/>
    <w:rsid w:val="00C81029"/>
    <w:rPr>
      <w:color w:val="000000"/>
      <w:kern w:val="28"/>
    </w:rPr>
  </w:style>
  <w:style w:type="paragraph" w:styleId="ListParagraph">
    <w:name w:val="List Paragraph"/>
    <w:basedOn w:val="Normal"/>
    <w:uiPriority w:val="34"/>
    <w:qFormat/>
    <w:rsid w:val="00C81FAB"/>
    <w:pPr>
      <w:widowControl/>
      <w:spacing w:after="160" w:line="259"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C2F6-E57A-4662-9237-8F8D5009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7510</Words>
  <Characters>42809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2004-2005 BCA Family Handbook</vt:lpstr>
    </vt:vector>
  </TitlesOfParts>
  <Company>Berean Christian Academy</Company>
  <LinksUpToDate>false</LinksUpToDate>
  <CharactersWithSpaces>50219</CharactersWithSpaces>
  <SharedDoc>false</SharedDoc>
  <HLinks>
    <vt:vector size="6" baseType="variant">
      <vt:variant>
        <vt:i4>2359417</vt:i4>
      </vt:variant>
      <vt:variant>
        <vt:i4>0</vt:i4>
      </vt:variant>
      <vt:variant>
        <vt:i4>0</vt:i4>
      </vt:variant>
      <vt:variant>
        <vt:i4>5</vt:i4>
      </vt:variant>
      <vt:variant>
        <vt:lpwstr>http://www.frenchtoast.com/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BCA Family Handbook</dc:title>
  <dc:creator>BCA</dc:creator>
  <cp:lastModifiedBy>Amy Jordan</cp:lastModifiedBy>
  <cp:revision>5</cp:revision>
  <cp:lastPrinted>2019-03-13T18:34:00Z</cp:lastPrinted>
  <dcterms:created xsi:type="dcterms:W3CDTF">2020-05-12T15:55:00Z</dcterms:created>
  <dcterms:modified xsi:type="dcterms:W3CDTF">2020-07-24T12:59:00Z</dcterms:modified>
</cp:coreProperties>
</file>